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center"/>
        <w:rPr>
          <w:rFonts w:hint="eastAsia"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sz w:val="36"/>
          <w:szCs w:val="36"/>
          <w:bdr w:val="none" w:color="auto" w:sz="0" w:space="0"/>
          <w:shd w:val="clear" w:fill="FFFFFF"/>
        </w:rPr>
        <w:t>中共贵州省委关于制定贵州省国民经济和社会发展第十四个五年规划和二O三五年远景目标的建议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left"/>
        <w:rPr>
          <w:rFonts w:hint="eastAsia" w:ascii="微软雅黑" w:hAnsi="微软雅黑" w:eastAsia="微软雅黑" w:cs="微软雅黑"/>
          <w:i w:val="0"/>
          <w:caps w:val="0"/>
          <w:color w:val="333333"/>
          <w:spacing w:val="0"/>
          <w:sz w:val="24"/>
          <w:szCs w:val="24"/>
          <w:bdr w:val="none" w:color="auto" w:sz="0" w:space="0"/>
          <w:shd w:val="clear" w:fill="FFFFFF"/>
        </w:rPr>
      </w:pPr>
      <w:r>
        <w:rPr>
          <w:rFonts w:hint="eastAsia" w:ascii="微软雅黑" w:hAnsi="微软雅黑" w:eastAsia="微软雅黑" w:cs="微软雅黑"/>
          <w:i w:val="0"/>
          <w:caps w:val="0"/>
          <w:color w:val="333333"/>
          <w:spacing w:val="0"/>
          <w:sz w:val="24"/>
          <w:szCs w:val="24"/>
          <w:bdr w:val="none" w:color="auto" w:sz="0" w:space="0"/>
          <w:shd w:val="clear" w:fill="FFFFFF"/>
        </w:rPr>
        <w:t>(2020年12月9日中国共产党贵州省第十二届委员会第八次全体会议通过)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left"/>
        <w:rPr>
          <w:rFonts w:hint="eastAsia" w:ascii="微软雅黑" w:hAnsi="微软雅黑" w:eastAsia="微软雅黑" w:cs="微软雅黑"/>
          <w:sz w:val="24"/>
          <w:szCs w:val="24"/>
        </w:rPr>
      </w:pPr>
      <w:bookmarkStart w:id="0" w:name="_GoBack"/>
      <w:bookmarkEnd w:id="0"/>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  中共贵州省委认真学习贯彻党的十九届五中全会精神,结合贵州实际,就制定国民经济和社会发展“十四五”规划和二〇三五年远景目标提出以下建议。</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  一、“十三五”时期贵州经济社会发展取得历史性成就</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十三五”时期,面对国内外风险挑战和不稳定不确定因素明显增多的复杂局势,在以习近平同志为核心的党中央坚强领导下,省委团结带领全省各族人民,坚持以习近平新时代中国特色社会主义思想为指导,深入贯彻落实习近平总书记重要指示精神,不忘初心、牢记使命,牢记嘱托、感恩奋进,增强“四个意识”、坚定“四个自信”、做到“两个维护”,坚持新发展理念,坚持稳中求进工作总基调,坚持以脱贫攻坚统揽经济社会发展全局,打好三大攻坚战,推进三大战略行动,建设三大国家级试验区,“十三五”规划目标任务即将完成,与全国同步全面建成小康社会胜利在望,为开启全面建设社会主义现代化新征程奠定了坚实基础。贵州发展取得的成绩,被习近平总书记赞誉为党的十八大以来党和国家事业大踏步前进的一个缩影。</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这五年,我们凝心聚力、攻坚克难,干成了事关全局、影响深远的三件大事。一是撕掉千百年来的绝对贫困标签。66个贫困县全部脱贫摘帽,五年减少贫困人口507万,易地扶贫搬迁近200万人,减贫人数、搬迁人口全国最多,全面解决741万农村人口饮水安全问题,建成农村“组组通”硬化路7.87万公里,国家脱贫攻坚成效考核连续四年综合评价为“好”,在贵州大地书写了中国减贫奇迹的精彩篇章。二是战胜近百年未遇的新冠肺炎疫情。坚决落实“四早”“四集中”等措施,率先实现重点人群核酸检测全覆盖,率先放开省内交通管制,率先复工复产复学,我省成为疫情防控好、经济恢复好的省份之一。三是保持近十年全国领先的经济增速。经济增速连续九年位居全国前3、近三年连续位居第1,地区生产总值在全国从2015年的第25位上升到2019年的第22位,人均地区生产总值从第29位上升到第25位,实现赶超进位的历史性跨越。</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这五年,我们群策群力、奋力赶超,推动各项事业大踏步前进。一是产业发展大踏步前进。农村产业革命深入推进,十二个农业特色优势产业快速发展,“双千工程”和十大工业产业振兴行动扎实推进,农业增加值和规模以上工业增加值增速连续位居全国前列。服务业创新发展十大工程协同发力,旅游业井喷式增长。二是基础设施大踏步前进。入选首批交通强国建设试点,高铁通车里程1550公里,贵阳成为全国十大高铁枢纽。高速公路通车里程7600公里,全国排名第4。民航旅客年吞吐量突破3000万人次。高等级航道里程突破1000公里。建成和新开工一批大中型水库,基本实现县县有中型水库。发电装机容量突破7000万千瓦,提前一年完成国家新一轮农村电网改造升级。60个县通天然气。三是大数据发展大踏步前进。推动“四个强化”“四个融合”,实施“六个重大突破”,数字经济增速连续五年全国第1、吸纳就业增速连续两年全国第1。一批国家部委、行业和标志性企业大数据中心落户贵州,建成贵州·中国南方数据中心示范基地。行政村实现4G网络和光纤宽带全覆盖,5G正式启动商用,贵阳成为国家互联网重要枢纽。区域创新能力在全国从2015年的第22位上升到2019年的第16位。四是生态建设大踏步前进。县级以上城市空气质量优良天数比率达98.3%,森林覆盖率达60%,主要河流出境断面水质优良率100%。“双十工程”强力推进,率先实施磷化工企业“以渣定产”,万元地区生产总值能耗降幅位居全国前列。世界自然遗产地数量全国第1,生态文明公众满意度全国第2,生态文明贵阳国际论坛成为传播习近平生态文明思想的重要国际性平台。五是改革开放大踏步前进。深入推进供给侧结构性改革,创新推进农村“三变”改革,司法体制、生态文明制度和“放管服”等改革走在全国前列,能源工业运行新机制成效明显,西部陆海新通道建设取得积极成效,“1+8”国家级开放创新平台加快建设,数博会、酒博会、国际山地旅游暨户外运动大会等重大国际开放活动成效明显。六是民生福祉和社会治理水平大踏步前进。持续办好“十件民生实事”。居民人均可支配收入增速持续位居全国前列,就业状况持续改善。在西部率先实现县域义务教育基本均衡发展,学前教育普及普惠率超过全国平均水平。健康贵州行动深入实施,在全国率先建成统一的省市县乡四级远程医疗服务体系和覆盖全省的山地紧急医学救援体系。实现乡镇和行政村体育工程全覆盖。基本建成覆盖城乡居民的社会保障体系。国防动员和后备力量建设稳步推进,双拥共建工作卓有成效。防范化解重大风险取得积极成效,社会治安形势持续向好,社会大局保持安全稳定,社会治理体系更加完善,平安贵州建设水平不断提升,人民群众获得感、幸福感、安全感显著增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这五年,我们保持定力、正风肃纪,政治生态风清气正。全面落实新时代党的建设总要求,坚定不移推动全面从严治党向纵深发展,推进“两学一做”学习教育常态化制度化,扎实开展“不忘初心、牢记使命”主题教育,大力培育和弘扬新时代贵州精神,“牢记嘱托、感恩奋进”成为新时代贵州最强音。坚持一体推进不敢腐、不能腐、不想腐,人民群众对党风廉政建设和反腐败工作满意度连年上升,反腐败斗争压倒性胜利不断巩固拓展,党风政风持续向好。</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十三五”时期取得的成绩来之不易,积累了很多宝贵经验,其中最重要的就是,坚持把习近平总书记重要指示精神作为一切工作的根本遵循,坚定不移落实“守底线、走新路、奔小康”工作总纲,坚定不移实施主基调主战略,创新发展思路,发挥后发优势,走出一条有别于东部、不同于西部其他省份的发展新路。对此,我们必须始终坚持和发扬,按照习近平总书记指引的方向,一届接着一届干,一张蓝图绘到底,从胜利走向新的胜利,在新征程上再创贵州新辉煌。</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  二、全面准确把握贵州新时代面临的形势任务</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十四五”时期是我国全面建成小康社会、实现第一个百年奋斗目标之后,乘势而上开启全面建设社会主义现代化国家新征程、向第二个百年奋斗目标进军的第一个五年。科学谋划“十四五”时期发展的目标、思路、举措和二○三五年远景目标,必须认真研判当前面临的形势,抢抓发展机遇,积极应对挑战,保持战略定力,坚定必胜信心,奋力开启全面建设社会主义现代化新征程。</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1.机遇和挑战。当今世界正经历百年未有之大变局,新一轮科技革命和产业变革深入发展,国际力量对比深刻调整,和平与发展仍然是时代主题,同时国际环境日趋复杂,不稳定性不确定性明显增加。我国发展仍然处于重要战略机遇期,但机遇和挑战都有新的发展变化,经济长期向好,继续发展具有多方面的优势和条件。总的来看,国内外大环境对我省发展总体有利,我们有党的坚强领导和中国特色社会主义制度的显著优势,特别是习近平总书记关心贵州发展、情系贵州人民,为我省加快发展注入了强大动力;中央构建新发展格局、推进新时代西部大开发、推动共同富裕,为我省后发赶超带来了重大机遇;中央大力推进“一带一路”建设、长江经济带发展、粤港澳大湾区建设、成渝地区双城经济圈建设等国家战略,为我省对外开放提供了有利条件;我省特色产业、基础设施、资源能源、生态环境等方面的优势凸显,为高质量发展奠定了坚实基础。同时,也要清醒看到,我省发展不平衡不充分问题仍然突出,经济总量依然偏小,城乡发展差距较大,创新能力较弱,人才支撑不足,产业链条不健全,工业化、城镇化建设滞后,县域经济不强,改革开放任务仍然艰巨,民生保障、生态环保、社会治理等还有短板弱项。我们要深刻认识我国社会主要矛盾变化带来的新特征新要求,深刻认识错综复杂的国际环境带来的新矛盾新挑战,增强机遇意识和风险意识,善于在危机中育先机、于变局中开新局,抢抓机遇,乘势而上,巩固提升全省良好的发展势头。</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2.总体要求。高举中国特色社会主义伟大旗帜,深入贯彻党的十九大和十九届二中、三中、四中、五中全会精神,坚持以习近平新时代中国特色社会主义思想为指导,全面贯彻党的基本理论、基本路线、基本方略,深入贯彻落实习近平总书记对贵州工作重要指示精神,牢记嘱托、感恩奋进,统筹推进“五位一体”总体布局,协调推进“四个全面”战略布局,立足新发展阶段,贯彻新发展理念,融入新发展格局,坚持稳中求进工作总基调,以高质量发展统揽全局,牢牢守好发展和生态两条底线,深入实施乡村振兴、大数据、大生态三大战略行动,大力推动新型工业化、新型城镇化、农业现代化、旅游产业化,统筹发展和安全,巩固拓展脱贫攻坚成果,不断实现人民对美好生活的向往,坚定不移走出一条有别于东部、不同于西部其他省份的发展新路,为全面建设社会主义现代化开好局、起好步,奋力开创百姓富、生态美的多彩贵州新未来。</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  3.主要目标。“十四五”时期,我们必须遵循坚持党的全面领导、坚持以人民为中心、坚持新发展理念、坚持深化改革开放、坚持系统观念的原则,奋力实现以下目标。</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经济发展迈上新台阶。在质量效益明显提升的基础上,保持经济增速高于全国平均水平。国家大数据综合试验区建设取得新的重大突破,自主创新能力不断提升。现代山地特色高效农业加快发展,工业经济发展质量和占比明显提高,现代服务业不断壮大,产业迈向中高端水平,现代化经济体系加快构建。常住人口城镇化率达到58%左右,城乡区域发展更加协调。</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生态建设迈上新台阶。生态文明建设走在全国前列,国家生态文明试验区建设取得新的重大突破,国土空间开发保护格局不断优化,重点生态工程深入实施,国家储备林建设取得重大进展,生态环境质量得到巩固,森林质量显著提高,长江、珠江上游生态安全屏障地位更加牢固,绿色经济蓬勃发展。</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人民生活迈上新台阶。居民收入增长高于经济增长,基本公共服务均等化水平明显提高,力争教育现代化程度走在西部地区前列,实现更加充分更高质量的就业,基本实现社会养老保险全覆盖,卫生健康体系更加完善,脱贫攻坚成果巩固拓展,乡村振兴全面推进。</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开放水平迈上新台阶。力争对外开放水平走在西部地区前列,国家内陆开放型经济试验区建设取得新的重大突破,招商引资取得重大进展,营商环境显著改善,全面开放新格局基本形成。全面深化改革深入推进,在重点领域和关键环节改革上取得决定性成果,要素市场化配置改革取得重大进展,农村改革不断深化,市场主体更加充满活力。</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社会文明程度迈上新台阶。社会主义核心价值观深入人心,人民思想道德素质、科学文化素质和身心健康素质明显提高。红色文化、民族文化、生态文化等不断传承发展,社会文明程度显著提升,公共文化服务体系和文化产业体系更加健全,人民精神文化生活日益丰富,新时代贵州精神不断弘扬。</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社会治理能力迈上新台阶。法治政府、法治社会建设取得积极进展,各类风险总体可控,社会治理能力和治理水平进一步提高,自然灾害防御水平明显提升,发展安全保障更加有力,人民群众安全感、满意度保持较高水平,努力把贵州建成全国最平安的省份之一。</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展望2035年,我省将与全国同步基本实现社会主义现代化,建成经济更加发达、环境更加优美、文化更加繁荣、社会更加和谐、人民更加幸福的多彩贵州。经济实力、科技实力实现赶超跨越,人均地区生产总值基本达到全国平均水平;基本实现新型工业化、信息化、城镇化、农业现代化,建成现代化经济体系;国民素质和社会文明程度达到新高度,文化软实力显著增强;广泛形成绿色生产生活方式,生态文明建设达到更高水平;基本公共服务、基础设施通达程度达到东部地区平均水平,基本实现治理体系和治理能力现代化。</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  三、大力推进新型工业化,构建高质量发展工业产业体系</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  坚持把发展经济着力点放在实体经济上,聚焦加快工业化进程,大力实施产业发展提升行动,推动产业高端化、绿色化、集约化发展,提高经济质量效益和核心竞争力。</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4.做大做强十大工业产业。稳步发展优质烟酒产业,提高白酒产业发展水平,优化卷烟结构,巩固提升酱香白酒、贵烟品牌地位。大力发展基础能源和清洁高效电力,做优煤炭产业,扎实推进能源工业运行新机制,推进煤层气、页岩气、氢能、地热能等加快发展,着力构建清洁低碳、安全高效的能源体系。促进现代化工加快发展,推进磷化工精细化、煤化工新型化、特色化工高端化,打造一批具有较强国际影响力的知名品牌。推进基础材料向新材料领域提升转化,持续优化钢、合金等产业结构,推进铝、镁、钛、锰、黄金等产业链延伸。加快发展高端先进装备制造业,着力发展航空、航天、汽车产业,大力发展电力装备、工程及矿山机械产业,积极培育山地农机及食品加工装备、智能装备及其他特色装备产业。大力推进新型建材产业优化产能、升级产品,坚持节能环保低碳导向,打造成绿色发展示范型产业。加快发展生态特色食品加工,提升产品附加值,巩固“贵州绿色食品”形象。充分发挥民族医药特色优势,推动中药材精深加工,巩固提升中药民族药,培育发展生物医药,推进生物资源产品和药物新品种研发和产业化。做强大数据电子信息产业。</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5.着力优化产业布局。以产业园区为载体,突出地方特色,错位发展首位产业、首位产品。聚焦产业特色,打造最优产业生态,形成产业竞争力。黔中要立足区位优势、大数据先发优势,重点发展大数据电子信息产业和先进装备制造业,打造“中国数谷”和高端装备制造基地。黔北要立足产业优势,重点发展优质烟酒产业,持续打造世界级酱香型白酒产业基地核心区。毕水兴要立足资源优势,重点发展基础能源、清洁高效电力和基础材料产业,加快建设全国重要能矿资源走廊。“三州”等民族地区要立足生态优势,重点发展民族医药和生态特色食品产业,加快建设全国重要的绿色食品工业基地。加快贵阳市信息技术服务产业集群、铜仁市新型功能材料产业集群和六盘水市全国产业转型升级示范区建设。实施产业基础再造工程,补齐产业链供应链短板,形成具有更强创新力、更高附加值、更安全可靠的产业链供应链。</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6.培育壮大企业主体。构建大企业与中小企业协同创新、共享资源、融合发展的产业生态体系。加快构建优质企业梯度培育体系,壮大占据产业链中高端的龙头企业,打造一批具有较强竞争力的百亿级、千亿级行业领军企业,精准引进、培育形成一批“隐形冠军”“单项冠军”和独角兽企业。积极推进大中小企业融通发展,充分发挥龙头企业“头雁”作用,带动中小企业聚焦特定细分市场,专注发展核心业务,走专业化、精细化、特色化和新颖化发展道路。发挥国有经济战略支撑作用,力争将茅台集团打造成省内首家“世界500强”企业,推动磷化集团、盘江煤电集团、乌江能源集团等做大做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  四、大力推进新型城镇化,构建高质量发展城镇体系</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  坚持以人为核心的新型城镇化,大力实施城镇化提升行动,科学布局生产、生活、生态空间,突出山地特色,健全城乡融合发展体制机制,形成优势互补的区域经济发展格局。</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7.优化新型城镇化发展格局。加快构建以黔中城市群为主体,贵阳贵安为龙头,贵阳—贵安—安顺都市圈和遵义都市圈为核心增长极,其他市(州)区域中心城市为重点,以县城为重要载体,黔边城市带和特色小城镇为支撑的新型城镇化空间格局。支持贵阳做大,严格执行城市规划,提高城市管理水平,推进贵阳贵安融合发展,提升省会城市首位度。支持遵义做强,壮大发展实力,与贵阳共同唱好“双城记”。支持毕节试验区建设成为贯彻新发展理念示范区。支持其他市(州)中心城市做优做特,形成带动力更强的区域中心城市。探索推进仁怀—习水—赤水、七星关—威宁、水城—盘州、兴义—兴仁、独山—荔波、黎平—榕江、碧江—松桃等黔边城市带发展。深入实施宜居县城建设行动,培育发展一批处在交通节点和枢纽上有产业基础的重要支点城市。积极发展一批小而精、小而美、小而富、小而特的绿色小镇。有序推进“撤县设市”“撤县(市)设区”,合理开展乡镇行政区划调整。深化户籍制度改革,加快农业转移人口市民化。</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8.做大做强城镇经济。坚持以城聚产、以产兴城、产城融合,提升产业发展能级,加快集聚创新要素,打造城市“动力引擎”,增强城镇人口承载力、内需带动力、发展竞争力。做大做强城镇工业经济,促进园区与城镇融合发展,推进城镇工业向园区聚集,提高园区的产出效率。加快发展城镇服务经济,大力推动城镇现代物流业、城镇文化旅游产业、城镇金融业、城镇健康养老产业、城镇会展业发展。积极发展城镇消费经济,提升城镇消费品质、创新城镇消费模式、优化城镇消费环境。有效增加保障性住房供给,促进房地产市场健康发展。大力发展城镇创新经济,支持城市高新区聚集创新资源,建设创新平台,培育引进高新企业,建设更多“双创”基地。全力发展县域经济,推进县域经济向城市经济升级。</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9.全面提升城镇品质。大力提升城镇基础设施、居住、基本公共服务、生态环境和社会治理品质。加强历史文化名城、名镇、街区、建筑的保护和利用。广泛开展“智慧城市”“智慧社区”建设,在重点区域开展数字孪生城市建设,推进城市生态修复,完善城市功能。实施城市更新行动,加强城镇老旧小区改造和社区建设。推进海绵城市、韧性城市建设,有序推进城市地下综合管廊建设。加强城市常态化综合管理,建立健全网格化管理机制。</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10.统筹城乡区域协调发展。统筹城乡规划建设,建立健全促进城乡融合发展的体制机制和政策体系,推动人才、资本等要素在城乡间双向流动和平等交换,形成工农互促、城乡互补、全面融合、共同繁荣的新型城乡发展格局。推进城乡基本公共服务均等化,实行城乡交通、水利、能源、医疗卫生、通信、邮政、环保、防灾等基础设施统一规划布局。推动乡村基础设施提档升级,强化城乡结合部的基础设施建设管护力度。加快革命老区、民族地区发展,高质量建设民族团结进步繁荣发展示范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  五、大力推进农业现代化,构建高质量发展乡村建设体系</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  坚持农业农村优先发展,把解决好“三农”问题作为全省工作的重中之重,深入推进农村产业革命,持续推动传统农业向现代农业转变,以产业振兴巩固脱贫攻坚成果、带动乡村全面振兴。</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11.巩固拓展脱贫攻坚成果。落实“四个不摘”要求,保持现有帮扶政策、资金支持、帮扶力量总体稳定,加快实现“输血”脱贫向“造血”致富、数量达标向质量提升、政府主导向市场引导转变,真正让脱贫成果和乡村振兴有效衔接。建立农村低收入人口帮扶机制,继续加大就业、产业、教育、旅游、生态、消费等扶持力度,加大政策引导、技能培训和技术指导。加强对脱贫不稳定人口、边缘人口的常态监测、动态帮扶和有效防贫,健全农村社会保障和救助制度,确保不返贫和不发生新的贫困。建立农村危房安全动态管理机制。强化易地扶贫搬迁后续扶持“五个体系”建设,确保搬迁群众稳得住、有就业、逐步能致富。加强扶贫项目资金资产管理和监督。在脱贫县中集中支持一批乡村振兴重点帮扶县。主动对接、积极争取,用足用好东西部协作、定点帮扶和社会力量参与帮扶等机制。</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12.大力发展现代山地特色高效农业。优化农业产业结构和区域布局,做大做强十二个重点农业特色优势产业,提高重要农产品标准化、规模化、品牌化水平。以保障粮食安全为底线,落实“藏粮于地、藏粮于技”战略,稳定粮油种植面积,推进粮食生产功能区、重要农产品生产保护区及特色农产品主产区建设,因地制宜实施“稻+”多种模式。发挥森林生态资源优势,大力发展林果、林禽、林菌、林药、林蜂等林下经济和林特产业。用好荒山荒坡,开发草地草场资源,大力发展生态畜牧业。深入推进药食同源试点,打造一批黔药区域品种和品牌。强化绿色导向、标准引领和质量安全监管,建设一批高标准种养基地和农业现代化示范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13.提高农业质量效益和竞争力。健全农业支持保护制度,强化资金支持、科技服务、农业设施等保障,强化涉农资金统筹整合和使用绩效。提高农业保险保障水平,增加保险品种,提高特色优势产业保险覆盖面。健全现代农业技术服务体系,加大关键技术攻关力度。健全动物防疫和农作物病虫害防治体系。提高山地农业机械化水平。加强现代农业基础设施建设,整县推进高标准农田建设,持续提升耕地质量和产出水平。坚持最严格的耕地保护制度。加强现代农业水利建设,因地制宜建设农田管网灌溉设施。加强农业投入品和农产品质量监管,确保农产品质量安全。</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14.推动农村一二三产业融合发展。大力培育龙头企业、合作社、家庭农场等新型经营主体,健全农业专业化社会化服务体系,发展农业适度规模经营。提高农产品加工转化率,建设一批特色农产品加工强县、强镇。构建现代冷链物流体系,支持建设产地分拣包装、冷藏保鲜、初加工等设施。支持农产品批发市场、产地市场等升级改造,建成出省重要枢纽农产品集散中心,打造省市县乡村五级现代农产品流通服务网络。深化农产品产销对接,培育壮大流通型龙头企业、农村经纪人队伍、农村电商三大销售主力,拓展省内市场、东部市场、“黔货出山进军营”三大市场,积极开拓海外市场,提高农产品市场占有率。丰富乡村经济业态,推动农业与文化、旅游、康养等深度融合,推进全产业链、全供应链、全价值链建设,拓展农民增收空间。</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15.实施乡村建设行动。加强村庄规划建设和风貌管控,打造乡村振兴“十百千”示范工程升级版和重点乡村旅游示范点。加强农村人居环境整治,因地制宜推进农村改厕、生活垃圾处理和污水治理,改善村容村貌。分类推进传统村落、少数民族特色村寨保护发展。保障农村发展和村民建房合理用地需求,严格农房建设管理,提升建设质量,保持乡土风貌,推动文化传承,打造生态宜居美丽乡村。健全党组织领导的自治、法治、德治相结合的乡村治理体系。提高农民科技文化素质,推动乡村人才振兴、文化振兴。</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  六、大力推进旅游产业化,构建高质量发展现代服务业体系</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  坚持以国际化理念引领旅游业发展,发挥优势、突出特色,丰富旅游生态和人文内涵,高品质开发旅游新业态,打造国际一流山地旅游目的地、国内一流度假康养目的地,建设多彩贵州旅游强省。</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16.加快形成全域旅游发展新格局。加快发展以民族和山地为特色的文化旅游业,持续提升“山地公园省·多彩贵州风”品牌影响力。创建全国全域旅游示范省、国家体育旅游示范区,打造“温泉省”“桥梁省”“索道省”等旅游品牌。大力发展世界名酒文化、红色文化、民族文化等特色旅游带,推动“旅游+多产业”深度融合发展。大力发展避暑康养旅游、乡村旅游、文化旅游、研学旅游、体育旅游,开发适应市场需求和消费升级的新业态。创新旅游宣传营销体系。持续办好旅游产业发展大会。</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17.提升旅游产业发展质量和效益。推动旅游业集群化发展,积极拓展旅游景区、旅游酒店、旅行社、旅游车队、乡村旅游等产业链。培育壮大旅游市场主体,培育和引进一批旅游大企业,支持旅游企业扩规模、强实力、创品牌,推动优强旅游企业上市融资。高水平完善山地旅游服务设施,打造一批特色鲜明的国家级旅游休闲城市和街区。加快发展民族民间工艺品产业,形成贵州特色旅游商品品牌,不断提升旅游购物消费水平。完善提升“一码游贵州”服务平台,加强旅游市场监管,不断提高旅游服务质量和水平,提高旅游满意度和“回头率”。</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18.加快发展现代服务业。深入实施服务业创新发展十大工程,扎实开展先进制造业和现代服务业融合发展试点。推动现代服务业集聚区提质升级,大力发展平台经济,提升服务业融合化、集聚化、数字化、智能化水平。全力推动生产性服务业向专业化和价值链高端延伸,提高生产性服务业比重。依托“工业互联网”平台,通过“制造+服务”相融合、“线上+线下”相融合,便捷配置资源、高效交流信息,加快发展服务型制造。加快发展现代金融,深入实施“引金入黔”工程,大力发展绿色金融、普惠金融、科技金融,建好贵安新区绿色金融改革创新试验区,打造西部地区绿色金融中心,争创国家级普惠金融改革试验区。积极发展研发设计、法律服务、检验检测、知识产权、创新孵化、物流、信息服务、电商等服务业。大力推动生活性服务业向高品质和多样化升级。积极发展数字贸易、服务贸易。加快发展教育培训、托育、家政、物业等服务业。</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  七、坚持创新驱动发展,高质量建设国家大数据综合试验区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  坚持创新在现代化建设全局中的核心地位,把科技创新作为推动发展的战略支撑,大力发展数字经济,推动大数据与实体经济深度融合。</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19.大力推动数字产业化。实施数字经济万亿倍增计划,深入开展大数据“百企引领”行动。大力发展以云计算服务为核心的软件和信息技术服务业、互联网和相关服务业,打造南方最大、服务全国的云计算服务产业集群。加速培育平台经济、共享经济等新业态,在国产数据库等软件开发设计领域形成新突破。大力发展高端电子信息制造业,重点布局智能终端、锂离子电池、新型电子元件、新型显示设备、高性能服务器和计算机等领域,加速提升产业链、产品层级。大力发展通信业,做大“流量经济”,提升信息消费规模和水平。大力推动数据要素汇聚和流通,建设全国一流的数据要素集聚开发基地及数据流通市场。大力支持5G、人工智能、区块链等应用推广,打造更多行业示范、重点企业和关键产品,加快产业化步伐。</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20.大力推动产业数字化。深入实施“万企融合”大行动,持续推动大数据赋能实体经济。推进工业数字化改造,大力发展工业互联网,推动企业全流程和全产业链转型升级,加快工业向智能化生产、网络化协同、个性化定制、服务化延伸融合升级,提升生产经营管理数字化水平。深化农业产销智慧对接,建好用好农业综合服务平台,大力发展智慧农业,加快农业向生产管理精准化、市场销售网络化融合升级。推动服务业向平台型、智慧型、共享型融合升级,大力发展智慧教育、智慧医疗、智慧物流等数字化新业态。促进数字经济创新创业,配套完善政策扶持体系。大力发展数据融合新业态,推动特色优势产业与大数据深度融合发展。</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21.大力推动数字化治理。创新数字治理模式,完善提升“一云一网一平台”,深入实施“数字政府”建设行动。加强数字社会建设,推进基层数字化治理。推进“互联网+”“大数据+”“区块链+”等在民生领域普及应用,扩大数字民生服务,运用大数据支撑解决公共服务不平衡不充分问题。推进“公共数据资源开发利用试点省”“全国一体化在线政务服务平台试点省”建设,推进公共数据资源共享、开放、开发。探索建立数据要素驱动的数字化治理创新体系。完善大数据安全体系,推进大数据国家安全靶场升级,增强数据安全保障能力。</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22.大力推动科技创新。加大科技研发投入,提高R&amp;D经费支出占比。协同推进科技创新和产业创新,加快构建现代产业技术体系。聚焦重点产业、重点领域、关键环节,协同实施重大科技产业工程,组织国内外科研力量对关键技术开展集中攻关、联合攻关。推动贵州科学城、花溪大学城联动发展,打造技术汇聚区和技术输出区,探索建立离岸孵化创新基地。实施数据要素流通、智能建造、智能采掘等科技重大专项,积极申建喀斯特领域国家实验室和一批国家重点实验室,打造支撑战略发展的高水平创新平台,建成一批具有影响力的科技基础设施。促进各类创新要素向企业集聚。激发中小企业创新创业活力。支持高校、科研机构与企业开展技术创新合作。完善科技创新体制机制,加大科研单位改革力度,构建充分体现知识、技术等创新要素价值的收益分配机制。加强知识产权保护力度,申建国家科技成果转移转化示范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23.大力引进和培育创新人才。建立完善人才工作协调机制,构建人才工作大格局。深化人才发展体制机制改革,完善柔性人才引进政策,构建人力资源开发体系。实施重点人才倍增计划和精英人才引进计划,重点引进高端领军人才、创新创业人才、开放型人才、产业发展人才,打造升级一批引才聚才平台载体。实施重点人才培养工程,遴选培养一批有希望成为“两院”院士或国家科技计划首席科学家等领军人物的优秀人才。加强创新型、应用型、技能型人才培养,实施知识更新工程、技能提升行动,壮大高水平工程师和高技能人才队伍。创新人才激励评价机制,对科技人才实行分类评价。完善人才创新服务保障机制,推动人才向基层一线聚集。弘扬劳模精神、劳动精神和工匠精神,加强企业家队伍建设。设立贵州杰出人才奖,更好发挥省长质量奖的激励作用。</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  八、坚持生态优先绿色发展,高质量建设国家生态文明试验区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  牢固树立绿水青山就是金山银山的理念,坚决贯彻落实推动长江经济带发展“共抓大保护、不搞大开发”要求,大力实施生态环境提升行动,促进经济社会发展全面绿色转型,推进美丽贵州建设。</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24.构建国土空间开发保护新格局。立足资源环境承载能力,科学有序统筹布局生态、农业、城镇等功能空间,严守生态保护红线、永久基本农田、城镇开发边界等控制线,建立健全国土空间规划体系。强化山地和地下空间开发利用,提升自然资源节约集约利用水平。优化重大基础设施、重大生产力和公共资源布局,科学构建各类主体功能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25.加强生态环境治理和保护修复。坚持山水林田湖草系统治理,加强生物多样性保护,筑牢长江、珠江上游生态安全屏障。落实长江十年禁渔,实施乌江流域、赤水河流域生态保护修复工程。推进退耕还林还草,开展大规模国土绿化行动,创新石漠化综合治理模式。推进绿色生态廊道建设。推行草原森林河流湖泊休养生息,健全耕地休耕轮作制度。对易地扶贫搬迁迁出地实施生态恢复。推进历史遗留矿山生态修复。加强外来物种管控。推进小水电绿色改造。强化水资源刚性约束,建设节水型社会。强化河湖长制和林长制。</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26.深入打好污染防治攻坚战。健全源头预防、过程控制、损害赔偿、责任追究的污染防治体系,巩固生态环境质量。深入推进“双十工程”。推进县级以上集中式饮用水水源地规范化建设。全面消除城市黑臭水体,推进城镇污水处理设施和污水收集管网全覆盖。加强地下水污染防治。加强细颗粒物和臭氧协同控制,推进挥发性有机物综合治理。推行垃圾分类和减量化、资源化。深入实施磷化工企业“以渣定产”,推动大宗工业固体废物综合利用。重视新污染物治理,加强塑料等污染治理。提高危险废物和医疗废物收集处置能力。推进规模化畜禽养殖污染防治。实施以排污许可制为核心的固定污染源监管制度。严格落实生态环境保护督察制度。健全完善环境公益诉讼和执法司法制度,推进污染防治区域联动。加强土壤环境监测、评估、预防和执法体系建设。加强农业面源污染综合防治,推进化肥农药减量化和土壤污染治理。</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27.大力发展绿色经济。深入实施可持续发展战略,构建生态产业化、产业生态化为主体的生态经济体系。深入实施绿色制造专项行动,培育绿色企业。支持绿色技术创新,开展重点行业和领域绿色化改造。健全资源循环利用政策体系,扎实推进清洁生产与节能降耗。加大节能环保产业技术创新,强化能源高效利用、污染物防治与安全处置、资源回收利用与循环利用,增强资源利用能力。大力发展绿色建筑。推行绿色生产生活方式,推广绿色包装、绿色物流,倡导绿色出行,建立绿色消费激励机制。</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28.全面构建生态文明制度体系。探索建立生态产品价值实现机制。建立健全资源总量管理和全面节约制度。巩固完善森林生态效益补偿机制,实施资源有偿使用和生态补偿制度,加快推动建立珠江上游生态补偿机制,将南北盘江纳入省级生态补偿范围。加快完善生态文明绩效评价考核和责任追究制度。完善自然保护地、生态保护红线监管制度,开展生态系统保护成效监测评估。创新和完善促进绿色发展价格机制。健全生态环境保护法规标准制度体系,推进跨区域污染防治、环境监管和应急处置联动。推进环境资源审判和区域协作,完善生态环境损害赔偿磋商、调解、惩戒机制。探索实施环境污染强制责任保险。推动排污权、碳排放权等市场化交易,积极应对气候变化。</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  九、坚持扩大内需战略基点,高质量建设国家内陆开放型经济试验区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  积极参与国内大循环和国内国际双循环,实施更大范围、更宽领域、更深层次对外开放,培育完善市场体系,提升供给体系对需求的适配性,在国家构建新发展格局中积极作为。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29.发挥投资对优化供给结构的关键作用。优化投资结构,拓展投资空间,大力提高新型基础设施投资、产业投资、民间投资比重,保持投资合理增长。发挥政府投资撬动作用,激发社会投资活力,形成市场主导的投资内生增长机制。加快补齐基础设施、公共卫生、民生保障、防灾减灾等领域短板,推动企业设备更新和技术改造,扩大战略性新兴产业投资。加大引进战略投资者、对接资本市场、推进骨干员工持股等方面的试点力度。</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30.增强消费对经济发展的基础性作用。促进消费扩容提质,提升传统消费,培育新型消费,适当增加公共消费,构建“智能+”消费生态体系。拓展农村消费,引导优质商品和服务向农村延伸。实施质量提升行动,建设智慧商店、智慧街区、智慧商圈,鼓励发展“线上经济”“宅经济”等新业态。培育中高端消费市场。落实国家鼓励消费的财税信贷政策、信用消费政策和带薪休假制度。加强消费物流基础设施建设。发展连锁经营和小店经营模式,改造提升和培育发展一批步行街、商业综合体和夜间文旅消费聚集区,创建文化旅游消费试点(示范)城市。</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31.加快构建现代物流体系。以打造西部物流枢纽为目标,发挥西部陆海新通道节点优势,推动物流大通道、枢纽物流园区建设,着力提升物流网络化、信息化、标准化水平,加快构建高效、智能、绿色、安全的现代物流体系。加快建设更加便捷高效的出省通道,推动交通基础设施互联互通和军地共建共享,加快打造通道经济带。加快贵阳国家物流枢纽城市建设。加快建设贵安国际物流港。培育壮大物流企业,稳步降低物流成本,不断提高物流效率。完善国际航线网络布局,加大洲际航线开发力度,打造对外交流的“空中桥梁”。加强开放口岸基础设施建设,高标准建设航空口岸,完善口岸交通物流体系,发挥好中欧班列等重要通道效能,提升国际陆运通达能力。深化中国(贵州)国际贸易“单一窗口”建设,加快开发完善地方特色应用。</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32.积极拓展开放合作空间。加快融入国家重大区域战略,全力参与新时代西部大开发,积极参与长江经济带和泛珠三角区域建设,加强与粤港澳大湾区、成渝地区双城经济圈等协作,深化“东部企业+贵州资源”“东部市场+贵州产品”“东部总部+贵州基地”“东部研发+贵州制造”等合作模式。建立完善推进“一带一路”建设区域政府间常态化交流机制、投资贸易促进与保护机制、融资保障机制及人文交流机制。推进绿色丝绸之路建设,深化绿色发展国际交流合作。推动跨境数据存储、处理和应用,打造数字丝绸之路重要节点。积极拓展与韩国、日本、欧洲等合作空间。持续开展产业大招商,有序承接国内外产业转移,大力引进国内外优强企业。</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33.发展高水平开放型经济。加快打造高效开放平台,推动“1+8”国家级开放创新平台和省级开发区加快发展,实施开发区培育升级计划,建设链条完整的国际合作园区,支持综合保税区大力发展加工物流、离岸服务外包等涉外产业。办好生态文明贵阳国际论坛、数博会、酒博会、中国—东盟教育交流周、国际山地旅游暨户外运动大会等重大国际开放活动。推动与联合国开发计划署共建国际减贫合作创新试验室。推动外资、外贸、外经企业向开放平台集聚,在投资贸易自由化便利化、现代产业发展等方面先行先试。落实外商投资准入前国民待遇加负面清单管理制度,推动制造业、服务业、农业扩大开放。推进国际产能合作,鼓励特色优势产业“走出去”布局海外。促进跨境电商和服务贸易创新发展,打造一批国家级外贸转型升级基地。推进贵阳国际邮件互换局扩容增效。积极申建中国(贵州)自由贸易试验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  十、加大现代化基础设施建设力度,增强高质量发展支撑能力</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  坚持基础设施先行,深入实施“六网会战”,统筹存量和增量、传统和新型基础设施发展,构建系统完备、高效实用、智能绿色、安全可靠的现代化基础设施体系。</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34.加快解决区域性水资源短缺和工程性缺水。推进传统水利向绿色现代水利转型发展,多渠道扩大水域面积。规划建设贵州大水网,通过连通江河湖库等工程措施解决水资源时空分布不均的问题,提升水资源优化配置和水保障能力。开展水利“百库大会战”,建成夹岩、黄家湾、凤山等大型水库和一批中小型水库及输配水网,因地制宜实施引提水工程。规划建设经济适用、水源可靠的小山塘,推进人口分散区域小型标准化供水设施建设。实施水土保持、农村水系综合整治、河道治理、山洪灾害防治、病险水库除险加固等工程,健全河湖健康保障体系,提高水旱灾害防御能力。加强水利信息化建设,逐步建立江河湖库水网监控体系。</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35.加快构建综合立体交通枢纽。深入开展交通强国建设试点,发展智慧交通,统筹铁路、公路、水运、民航、管道、邮政等基础设施规划建设,构筑多层级综合交通枢纽体系。实施国家高速公路“补断畅卡”建设工程,推进贵阳至重庆、贵阳至昆明等国家高速公路繁忙路段扩容改造,加快省际高速公路通道建设,加快普通国省道和农村公路改造,加快构建“四好农村路”高质量发展体系,有序推进乡镇通三级及以上公路工程,形成互联互通、更加畅通的公路交通网。加快实现与相邻省会高铁互联互通和“市市通高铁”,建成贵阳至南宁、铜仁至吉首、盘州至兴义等高铁,规划建设新渝贵、遵泸、六威昭等高铁项目。全面提升贵阳机场综合服务水平和开放程度,推进具备条件的通用机场建设和部分军队停用机场的民用化改造应用。加快补齐水运短板,提升“北上长江、南下珠江”水运大通道的运输能力。加快城市轨道交通骨干网建设。加强慢行交通、无障碍和适老化设施建设。建设综合客运、货运枢纽,发展城镇公共交通,推进多种交通方式一站式“零换乘”无缝衔接。</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36.加快推进现代化能源基础设施建设。深入实施国家“西电东送”战略,建成“三横一中心”的500千伏骨干电网网架。加快城市配电网改造,实现城乡用电服务均等化。推动燃煤发电机组改造升级,淘汰能耗和排放不达标机组。优化调整水电布局。全面实现“县县通”天然气,建成完善国家级干线、省级支线和县级联络线三级输配体系。健全政府储备与企业储备相结合的石油战略储备体系,建设西南地区成品油战略基地。加快电动汽车充电基础设施建设及配套电网改造,推动城区、高速公路服务区和具备建设条件的加油站充换电设施全覆盖。构建“贵州能源云”智慧管理系统,申建国家新型综合能源战略基地和国家数字能源基地。</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37.加快新型基础设施建设。推动新型基础设施建设和创新能级迈向国内一流水平,基本形成高速、泛在、融合、智能的发展格局。加快5G、数据中心等数字基建,完善人工智能等基础设施,建设全国一体化国家大数据中心体系主节点。推进全省骨干网、城域网和接入网升级改造,争取建设新型互联网交换中心,实现“百兆乡村、千兆城区”光纤覆盖格局,完成5G全面商用,扩大物联网示范应用。深入实施数据中心绿色化节能技术改造。加快传统基础设施数字化改造、智能化升级。推进北斗卫星大数据基础设施和新型基础测绘体系建设。</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  十一、加大文化事业和文化产业发展力度,凝聚高质量发展精神力量</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坚持马克思主义在意识形态领域的指导地位,坚持以社会主义核心价值观引领文化建设,大力弘扬新时代贵州精神,围绕举旗帜、聚民心、育新人、兴文化、展形象的使命任务,在弘扬优秀传统文化上创造新经验,建设多彩贵州民族特色文化强省。</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38.持续巩固主流舆论强势。坚持团结稳定鼓劲、正面宣传为主,推动新闻宣传、舆论监督、决策参考三位一体、协同发力,不断提升新闻舆论传播力、引导力、影响力、公信力。坚持正确政治方向、舆论导向、价值取向,把握好时度效,大力开展主题宣传、形势宣传、政策宣传、成就宣传和典型宣传等,唱响主旋律,弘扬正能量。完善坚持正确导向的舆论引导工作机制。严格落实意识形态工作责任制,强化阵地建设和管理。加强网络文明建设,发展积极健康的网络文化。</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39.提高社会文明程度。推动形成适应新时代要求的思想观念、精神面貌、文明风尚、行为规范。深入开展习近平新时代中国特色社会主义思想学习教育,推进马克思主义理论研究和建设工程。推动理想信念教育常态化制度化。结合贵州实际开展党史、新中国史、改革开放史、社会主义发展史学习教育,加强爱国主义、集体主义、社会主义宣传教育,建好用好爱国主义教育示范基地。实施文明创建工程,加快新时代文明实践中心建设。加强和改进学校思想政治教育,健全青少年理想信念教育齐抓共管机制。探索加强对非公有制经济组织从业人员、新兴社会群体思想政治工作的有效形式。加强公民道德和家庭、家教、家风建设。健全志愿服务体系,广泛开展志愿服务关爱行动。全面加强科普工作,提升公民科学素质。倡导节约健康饮食文化。</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40.提升公共文化服务水平。全面推进长征国家文化公园贵州重点建设区建设,实施好保护传承、研究发掘、环境配套、文旅配套、数字再现、人才提升六个基础工程。完善省市县乡村五级公共文化服务体系,创新实施文化惠民工程,建成多彩贵州艺术中心,新建和改扩建一批图书馆、文化馆、博物馆、美术馆、非遗馆、文学馆等。全面繁荣新闻出版、广播影视、文学艺术、哲学社会科学事业。加强现实题材创作生产,推出一批文艺精品。完善文化产品创作生产传播的引导激励机制。推动媒体深度融合,做强新型主流媒体,建强用好县级融媒体中心。发展博物馆事业和考古事业。加强文物古籍保护、研究、利用,强化重要文化和自然遗产、非物质文化遗产系统性保护,推进《贵州文库》(第二期)编纂、出版。加强各民族优秀传统手工艺保护和传承。深化中国(贵州)智慧广电综合试验区建设。建好新型特色智库。发挥好贵阳孔学堂作用。</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41.推进文化产业发展。坚持把社会效益放在首位、社会效益和经济效益相统一,深化文化体制改革,加强文化市场体系建设。推进文化产业数字化,加快发展新型文化企业、文化业态、文化消费模式。规范发展文化产业园区,深入实施文化产业培育工程,增加优质文化产品和服务供给。保护和弘扬长征文化。深入挖掘和传承民族文化、红色文化、生态文化、阳明文化等特色文化资源,推动文化大发展、大繁荣。推进文旅、文创、文体等产业创新发展,提升文化市场管理水平。</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  十二、加大重点领域改革力度,激发高质量发展活力动力</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  坚持和完善社会主义基本经济制度,更加注重改革的系统性、整体性、协同性,最大限度激发市场活力和创造力。</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42.深化要素市场化配置改革。推进自然资源产权制度改革,完善自然资源资产有偿使用制度和收益管理制度。深化矿产资源管理制度改革。推进公共资源交易平台整合共享改革,健全全民所有的自然资源、特许经营权、水权等市场化交易体制机制,推进水价改革和水利投融资体制改革。深入推进电力体制改革,进一步降低产业用电价。推动数据资源化、资产化、证券化,构建数据要素市场化配置机制和利益分配机制。深化财税体制改革,加快建立现代财政制度。推进统计现代化改革。深化农村信用社改革,加强村镇银行管理。加快推进农村信用工程建设。探索推进低空空域协同管理改革。</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43.激发各类市场主体活力。毫不动摇巩固和发展公有制经济,毫不动摇鼓励、支持、引导非公有制经济发展。深入实施国企改革三年行动计划,完善以管资本为主的国有资产管理制度,积极稳妥深化混合所有制改革,有效发挥国有企业在优化结构、畅通循环、稳定增长中的引领带动作用,推动国有资本向重要行业和关键领域集中,推进一般性竞争领域国有资本有序退出。发展壮大民营经济,深入实施市场主体培育工程,鼓励民营企业依法进入更多领域,打造一批全国民企500强企业。制定贵商扶持计划。构建亲清政商关系,促进非公有制经济健康发展和非公有制经济人士健康成长,依法平等保护民营企业产权和企业家权益,完善促进中小微企业和个体工商户的法律环境和政策体系。深化商事制度改革,加强和改善市场监管。完善社会信用体系,建设重要产品追溯体系,建立健全以信用为基础的新型监管机制。</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44.深化农村改革。扎实推进农业供给侧结构性改革。深化农村“三变”改革。落实第二轮土地承包到期后再延长三十年政策,探索承包地“三权分置”多种实现形式。深化农村集体产权制度改革,深入实施农村集体经济振兴计划。推进新一轮农村宅基地制度改革试点,积极探索宅基地所有权、资格权、使用权分置实现形式。保障进城落户农民土地承包权、宅基地使用权、集体收益分配权,鼓励依法自愿有偿转让。健全城乡统一的建设用地市场,积极探索实施农村集体经营性建设用地入市制度。健全农村公共基础设施管护体制机制。推进供销社改革。深化农业综合行政执法改革。</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45.加快转变政府职能。持续开展营商环境大提升行动和营商环境评价,大力优化市场化法治化国际化营商环境,打造国内一流营商环境。建设职责明确、依法行政的政府治理体系。深化“放管服”改革,提高行政审批和服务的透明度和便利度,全面实行政府权责清单制度,拓展“贵人服务”品牌。实施涉企经营许可事项清单管理,加强事中事后监管,对新产业新业态实行包容审慎监管。健全重大政策事前评估和事后评价制度,畅通参与政策制定的渠道,提高决策科学化、民主化、法治化水平。推进政务服务标准化、规范化、便利化,深化政务公开。加快行业协会、商会和中介机构改革。</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  十三、加大保障和改善民生力度,确保高质量发展成果更多惠及全体人民</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  坚持贯彻以人民为中心的发展思想,尽力而为、量力而行,健全基本公共服务体系,确保基本公共服务覆盖全民、兜住底线、均等享有,扎实推动共同富裕,不断增强人民群众获得感、幸福感、安全感。</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46.不断提升城乡居民收入。实施城乡居民增收计划,提高劳动报酬在初次分配中的比重。提高低收入群体收入水平,扩大中等收入群体,逐步缩小城乡居民收入差距。多渠道增加城乡居民财产性收入。落实中央调整机关事业单位基本工资标准政策,探索建立符合行业特点的事业单位岗位绩效工资制度,健全企业工资决定和正常增长机制。完善再分配机制,加大社保等调节力度和精准性,合理调节过高收入,取缔非法收入。</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47.实现更加充分更高质量就业。强化就业优先政策,稳定现有就业,增加新的就业,促进失业人员再就业,支持多渠道灵活就业,发展新就业形态,保障劳动者待遇和权益,打造创业者、就业者友好成长型省份。健全公共就业服务体系、劳动关系协调机制,健全就业需求调查、动态监测和失业监测预警机制。健全创业扶持政策和激励机制,做好高校毕业生、农村转移劳动力、就业困难人员、易地搬迁劳动力、退役军人等重点群体的就业创业,推动大众创业万众创新。扩大公益性岗位安置,帮扶残疾人、零就业家庭成员就业。不断提高劳动者技能培训的精准性和效益,完善劳动者终身职业技能培训政策和组织实施体系,实施农民工技能提升行动,支持困难企业开展职工在岗培训。优化提升劳务就业大数据平台。</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48.推动教育高质量发展。全面贯彻党的教育方针,坚持立德树人,加强师德师风建设,培养德智体美劳全面发展的社会主义建设者和接班人。合理配置区域教育资源,优化教育结构、学科专业结构、人才培养结构,完善教育评价体系。推进义务教育优质均衡发展,完善普惠性学前教育、专门教育保障机制,加强农村教育薄弱环节建设,按照覆盖人口规模,新建、改扩建一批城乡公办幼儿园,在乡(镇)建设一批标准化寄宿制学校。推动普通高中优质特色发展。推进职业教育扩容提质,实施中职“强基”、高职“双高”和“黔匠”培养工程,力争实现未升入高中或普通本科院校的学生接受中职(含技工)、高职教育全覆盖。实施高校提升行动,加快“双一流”建设,推动与国内外一流研究机构、高水平大学、高层次人才团队产学研全链条合作,推动研究生教育事业高质量高水平发展。加快发展非义务教育阶段特殊教育。加强民族教育,提高民族地区国家通用语言文字教学水平。支持和规范民办教育发展,规范校外培训机构。实施希望工程升级版,助力乡村师生提升素质。健全学校家庭社会协同育人机制,重视青少年身体素质和心理健康教育。积极发展老年教育。加快构建服务全民终身学习的现代教育体系,建设学习型社会。</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49.完善广覆盖多层次的社会保障体系。深化社会保障制度改革,扩大参保覆盖面,促进灵活就业人员、新就业形态从业人员参保,完善工伤保险和企业职工基本养老保险省级统筹,实现失业保险省级统筹,健全社保基金管理风险防控体系和监督机制。推进社保转移接续,健全社保筹资和待遇调整机制。合理确定基本医疗保险保障水平。科学制定低保标准。坚持男女平等基本国策,保障妇女儿童合法权益。加强省市县乡村退役军人服务保障体系建设。健全残疾人社会保障制度和服务体系。</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50.加快推进健康贵州建设。健全公共卫生体系,建立稳定的公共卫生事业投入机制,改善疾控基础条件,完善公共卫生服务项目,提升疾病防控能力。落实医疗机构公共卫生责任,创新医防协同机制,推动建立可持续、多层次医疗保障体系。坚持基本医疗卫生事业公益属性,持续深化医药卫生体制改革。加强卫生健康信息化建设,推进国家健康医疗大数据西部中心和“互联网+医疗健康”示范省建设,巩固完善省市县乡四级远程医疗服务体系。推进医教协同。健全完善山地紧急医学救援体系。加快医疗资源均衡布局,推动区域医疗中心建设,完善县级人民医院、中医医院、妇幼保健院服务体系,促进分级诊疗,推进医共体建设,提高基层防病、治病和健康管理的能力。做好中医药、民族医药传承创新发展。提升健康教育、慢病管理和残疾康复服务质量,重视精神卫生和心理健康。支持社会办医,完善多层次的医疗保障体系。深入开展爱国卫生运动,促进全民养成文明健康生活方式。贯彻全民健身国家战略,建设一批全民健身设施,提升竞技体育综合实力,健全国民体质监测服务体系。</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51.积极应对人口老龄化。增强生育政策包容性,提高优生优育服务水平。完善生育服务体系,构建普惠托育服务体系,降低生育、养育、教育成本,促进人口长期均衡发展,提高人口素质。贯彻落实好国家应对人口老龄化战略,积极开发老龄人力资源,发展银发经济。推动养老事业和养老产业协同发展,发展普惠型养老服务和互助性养老,建成城市社区居家基本养老服务网络,加快构建居家社区机构相协调、医养康养相结合的养老服务体系,健全养老服务综合监管制度。</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  十四、加大统筹发展和安全力度,营造高质量发展良好环境</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  坚持系统治理、依法治理、综合治理、源头治理,落实国家安全战略,着力防范化解重大风险,促进社会治理体系和工作格局更加成熟定型。</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52.建设更高水平的平安贵州。坚持和发展新时代“枫桥经验”,健全党组织领导、村(居)委会主导、人民群众为主体的新型基层社会治理框架,建设人人有责、人人尽责、人人享有的社会治理共同体。落实总体国家安全观,加强国家安全工作机制建设,强化反恐维稳工作,严厉防范和坚决打击各种渗透颠覆破坏活动,加强境外非政府组织管理。完善突出违法犯罪打击整治长效机制,强化社会治安问题突出地区整治和命案防控治理,常态化推进扫黑除恶专项斗争,健全立体化智能化社会治安防控体系。完成国防动员体制改革,深化“双应”一体化建设。深化民兵和征兵调整改革,促进民兵应急力量建设与应急管理体系有效衔接。创新社会治理专业化人才队伍建设政策。深化易地扶贫搬迁安置区社会治理,实现全国市域社会治理现代化试点全覆盖。</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53.大力推进法治贵州建设。加强科学立法、严格执法、公正司法、全民守法。加强和改进地方立法工作,健全地方立法体制机制。深化综合行政执法体制改革,健全综合行政执法联动协调机制和行政执法、国家监察与刑事司法衔接机制。健全完善法治监督保障体系。深化司法体制综合配套改革,加强政法领域监督制约体系建设。强化全民自觉守法意识,提升“八五”普法实效。加强同民法典相关联、相配套的法规制度建设。推广“法治毕节”创建经验。</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54.加快推进社会治理模式创新。推进社会治理重心向基层下移,向基层放权赋能。强化城乡社区网格化管理和服务,大力培育发展与社会治理事务相关的社会组织,探索建立社区社会组织孵化基地机制。建立健全人民意见征集制度。创新完善科技支撑社会治理机制,建设社会治理智能化平台,构建基层社会治理信息综合、指挥调度、联动处置体系。</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55.防范化解重大风险。加强经济安全风险预警、防控机制和能力建设。严格落实政府债务管理系列政策,健全地方政府债务管理机制,形成良性的可持续政府投资机制。加强金融风险隐患盘查摸底,牢牢守住不发生系统性金融风险的底线。防范化解社会领域重大风险,健全重大决策社会稳定风险评估制度,完善社会矛盾纠纷多元预防调处化解综合机制,做好信访维稳工作。建立公共安全隐患排查和安全预防控制体系,健全突发公共卫生事件社会预警机制和重大疫情响应机制,完善军地联动处置突发公共安全事件机制。切实防范生物安全、数据安全风险。防范化解地质灾害、自然灾害风险。健全防灾减灾救灾管理体制和运行机制,实施地质灾害避险移民工程,形成省市县乡村五级灾害应急救助体系。保障人民生命财产安全,提高食品药品等关系人民健康产品和服务的安全保障水平,实施安全生产专项整治三年行动计划,防范化解交通、煤矿等领域安全生产重大风险,坚决遏制重特大事故发生。</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  十五、坚持和加强党的全面领导,为高质量发展提供坚强保证</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  坚决维护党中央权威和集中统一领导,全面贯彻落实新时代党的建设总要求和新时代党的组织路线,坚持和完善党领导经济社会发展的体制机制,凝聚推动高质量发展的强大合力。</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56.提高各级党组织领导高质量发展的能力。贯彻党把方向、谋大局、定政策、促改革的要求,深入学习贯彻习近平新时代中国特色社会主义思想,坚决落实习近平总书记对贵州工作重要指示精神,增强“四个意识”、坚定“四个自信”、做到“两个维护”,完善上下贯通、执行有力的组织体系,确保党中央决策部署有效落实。统筹建立覆盖全省促进高质量发展的干部考核体系,创新各级党组织领导经济工作的观念和方式方法,加强对经济社会发展的统筹协调。健全党委研究经济社会发展、研究重大方针政策的工作机制,加强对重大经济社会问题的调查研究。健全决策咨询机制。坚持思想建党、纪律强党、制度治党同向发力,把严的主基调长期坚持下去,纵深推进全面从严治党,不断增强党自我净化、自我完善、自我革新、自我提高能力。锲而不舍落实中央八项规定精神,持续纠治形式主义、官僚主义,切实为基层减负。深化政治巡视巡察。坚定不移深化反腐败斗争,常态化开展党内政治生态研判,一体推进不敢腐、不能腐、不想腐。坚持完善党和国家监督体系,形成决策科学、执行坚决、监督有力的权力运行机制,营造风清气正的良好政治生态和发展环境。</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57.广泛凝聚全省人民团结奋进的磅礴力量。贯彻党的群众路线,提高组织、宣传、统战等凝聚服务群众能力,激发各族群众开启社会主义现代化新征程的自觉自信。支持和保证各级人大及其常委会依法行使职权,推进科学立法、民主立法,加强对“一府一委两院”的监督。支持人民政协围绕团结和民主两大主题履行职能,发挥好专门协商机构作用。完善大统战工作格局,巩固和发展最广泛的爱国统一战线,鼓励和支持民主党派、工商联、无党派人士、党外知识分子、出国和归国留学人员发挥作用。全面贯彻党的民族政策,铸牢中华民族共同体意识。贯彻党的宗教工作基本方针,引导宗教与社会主义社会相适应。做好港澳台侨和海外统战工作。做好新的社会阶层人士工作。加强群团组织建设,发挥工会、共青团、妇联、残联、红十字会等人民团体的桥梁纽带作用。提高党管武装工作质量,做好国防动员、退役军人事务和双拥共建工作。支持驻黔解放军和武警部队现代化建设,加快推进军民融合深度发展。</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58.切实加强基层基础工作。加强基层党组织建设,推进党支部标准化规范化建设。分类推进新形势下农村、城市、机关、学校、国有企业、公立医院、非公有制经济组织和社会组织等领域党组织建设,扩大党的组织和工作有效覆盖。提高农村基层组织建设质量,常态化开展软弱涣散基层党组织整顿,选优配强基层党组织带头人,培育选树先进典型,打造一支懂农业、爱农村、爱农民、有战斗力的农村基层干部队伍。建立健全抓党建促乡村振兴的制度机制,在具备条件的地方稳妥推进村(社区)党组织书记、村(居)民委员会主任“一肩挑”。实行村党组织书记县级备案管理制度,建立派出“第一书记”和驻村工作组长效机制。做好发展党员和党员教育、管理工作。更加重视基层、关心基层、支持基层,在人力物力财力上给予倾斜。加强乡镇基层政权和服务能力建设。</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59.加强干部队伍建设。坚持党管干部原则,树立正确的选人用人导向,强化正向激励。落实好干部标准,提高各级领导班子和干部适应新时代新要求抓改革、促发展、保稳定水平和专业化能力,加强对敢担当善作为干部的激励保护,以正确用人导向引领干事创业导向。加强党政领导班子建设,大力发现和培养选拔优秀年轻干部,用好各年龄段干部,注重从国有企业、高等院校、科研院所等单位培养选拔高素质专业化干部。统筹做好培养选拔女干部、少数民族干部和党外干部工作。深化公务员分类改革,巩固公务员职务与职级并行制度成果,健全基层公务员培养选拔机制。探索建立干部合理流动、能进能出、能上能下的常态化机制。做好老干部工作和关心下一代工作。</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60.确保落实“十四五”规划建议目标任务。编制“十四五”规划纲要和专项规划,要坚决贯彻党中央和省委决策部署,落实本建议确定的发展战略、目标任务、重大举措。各地区各部门要从实际出发,在务实功、求实效上下功夫,切实做到抓具体抓深入,健全政策协调和工作协同机制,完善规划实施监测评估机制,确保省委关于“十四五”发展的决策部署落到实处。  实现“十四五”规划和二〇三五年远景目标,意义重大深远,任务繁重艰巨,前景光明美好。全省广大党员干部群众要更加紧密地团结在以习近平同志为核心的党中央周围,牢记嘱托、感恩奋进,攻坚克难、奋发作为,为巩固脱贫攻坚成果、续写新时代高质量发展新篇章、奋力开创百姓富生态美的多彩贵州新未来努力奋斗!关于《中共贵州省委关于制定贵州省国民经济和社会发展第十四个五年规划和二O三五年远景目标的建议》的说明(二〇二〇年十二月七日)李炳军</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  受省委常委会委托,我就《中共贵州省委关于制定贵州省国民经济和社会发展第十四个五年规划和二〇三五年远景目标的建议》起草的有关情况向全会作说明。</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一、建议稿起草过程  “十四五”时期是我国在全面建成小康社会、实现第一个百年奋斗目标之后,乘势而上开启全面建设社会主义现代化国家新征程、向第二个百年奋斗目标进军的第一个五年。省委高度重视“十四五”规划建议起草工作。今年4月,成立了由孙志刚同志担任组长,谌贻琴、刘捷、李再勇同志担任副组长,省有关部门和地方负责同志参加的文件起草组,在省委常委会领导下承担建议稿起草工作。谌贻琴同志担任省委书记后,进一步加强了对起草工作的领导。</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4月22日,省委发出《关于对省委十二届八次全会研究“十四五”规划建议征求意见的通知》《关于做好制定贵州省国民经济和社会发展第十四个五年规划建议专题调研工作的通知》,在全省范围内广泛征求意见和建议,建议稿起草工作正式启动。</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从各方面反馈的意见看,大家一致认为,省委十二届八次全会重点研究“十四五”规划问题并提出建议,将“十四五”规划与二〇三五年远景目标统筹考虑,对动员和激励全省各族干部群众,抢抓机遇,乘势而上,推动经济社会高质量发展,为全面建设社会主义现代化开好局、起好步,具有十分重要的意义。</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大家认为,“十三五”时期我省经济社会发展取得历史性成就,为开启全面建设社会主义现代化新征程奠定了坚实基础。国内外大环境对我省发展总体有利,我们有党的坚强领导和中国特色社会主义制度的显著优势,特别是习近平总书记关心贵州发展、情系贵州人民,有重大国家战略带来的重大机遇和有利条件,有我省近年来发展打下的坚实基础,我们完全有信心、有底气、有能力走出一条有别于东部、不同于西部其他省份的发展新路,奋力开创百姓富、生态美的多彩贵州新未来。大家普遍希望,通过制定建议,明确“十四五”时期经济社会发展的基本思路、主要目标以及二〇三五年远景目标,突出新发展理念的引领作用,以高质量发展统揽全局,大力推动新型工业化、新型城镇化、农业现代化、旅游产业化,夯实全面建设社会主义现代化的根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这次建议稿起草的一个重要特点是坚持发扬民主、开门问策、集思广益,加强顶层设计和坚持问计于民相统一。省委多次召开会议,专题研究“十四五”发展的重大战略、重大工程,谋划二〇三五年远景目标,对建议稿的基本框架、基本思路、主要目标、重要任务提出明确要求;召开省委理论学习中心组集中研讨会,贯彻落实党的十九届五中全会精神,系统谋划“十四五”时期经济社会发展。近期,谌贻琴同志多次主持召开专题会议,深入研究“十四五”时期全省经济社会发展工作,对进一步修改完善建议稿提出要求。省委先后召开经济领域专家学者和企业家代表座谈会、社会领域专家代表座谈会、科技领域专家代表座谈会、基层代表座谈会和党外人士代表座谈会,听取各方面对制定“十四五”规划的意见和建议。9月下旬以来,将建议稿下发省内一定范围征求意见,包括征求省内部分老同志意见,还专门听取了各民主党派省委、省工商联负责人和无党派人士代表意见。10月上旬,“十四五”规划编制工作开展网上征求意见。广大人民群众踊跃参与,留言2000多条,有关方面从中整理出500余条建议。</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从征求意见情况看,各地区各部门对建议稿给予充分肯定,提出了许多好的意见和建议,主要有以下几个方面。一是突出抢抓国家构建新发展格局、解决发展不平衡不充分问题的重大战略机遇,着力补短板、强弱项、壮产业,全力推动高质量发展。二是丰富完善“十四五”发展目标和二〇三五年远景目标。三是继续做大做强十大工业产业、十二个重点农业特色优势产业和服务业创新发展十大工程。四是大力发展数字经济,推动大数据与实体经济深度融合。协同推进科技创新和产业创新,加快构建现代产业技术体系。五是更加重视解决区域性水资源短缺和工程性缺水问题,加大新型基础设施建设力度。六是推进退耕还林还草,开展大规模国土绿化行动。七是着力解决人民群众普遍关心的就业、教育、医疗、社保、养老等民生问题,推动共同富裕。八是更加注重统筹发展和安全,防范化解重大风险,建设更高水平的平安贵州。</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11月上旬,文件起草组封闭集中修改建议稿,将党的十九届五中全会精神充分体现到建议稿中,并逐条分析各方面意见和建议,做到了能吸收的尽量吸收,对建议稿增写、改写、精简文字共计400余处,覆盖各方面意见和建议500余条。对于一些具体工作部署和工程项目,将纳入规划纲要和专项规划。</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  建议稿起草期间,省委常委会召开2次会议分别进行审议,形成了提交这次全会审议的建议稿。</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  二、建议稿的主要考虑和基本框架</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  建议稿起草的总体考虑是,深入贯彻落实党的十九届五中全会精神,贯彻新发展理念,聚焦高质量发展,融入新发展格局,对“十四五”时期我省发展作出系统谋划和战略部署。</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在建议稿起草过程中,注意把握了以下原则。一是坚持中央精神和贵州实际相结合。二是坚持全面规划和突出重点相统一。三是坚持接续奋斗和开拓创新相协调。四是坚持挖掘优势和补齐短板相促进。五是坚持发展和安全相统筹。六是坚持战略思路和政策措施相衔接。</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建议稿由15个部分构成,分三大板块。第一板块为总论,包括第一、第二两个部分,主要阐述“十三五”时期贵州经济社会发展取得历史性成就、新时代面临的机遇和挑战,“十四五”时期经济社会发展总体要求、主要目标和二〇三五年远景目标。第二板块为分论,包括第三至第十四部分。第三部分是大力推进新型工业化,构建高质量发展工业产业体系。第四部分是大力推进新型城镇化,构建高质量发展城镇体系。第五部分是大力推进农业现代化,构建高质量发展乡村建设体系。第六部分是大力推进旅游产业化,构建高质量发展现代服务业体系。第七部分是坚持创新驱动发展,高质量建设国家大数据综合试验区。第八部分是坚持生态优先绿色发展,高质量建设国家生态文明试验区。第九部分是坚持扩大内需战略基点,高质量建设国家内陆开放型经济试验区。第十部分是加大现代化基础设施建设力度,增强高质量发展支撑能力。第十一部分是加大文化事业和文化产业发展力度,凝聚高质量发展精神力量。第十二部分是加大重点领域改革力度,激发高质量发展活力动力。第十三部分是加大保障和改善民生力度,确保高质量发展成果更多惠及全体人民。第十四部分是加大统筹发展和安全力度,营造高质量发展良好环境。第三板块为结尾,包括第十五部分和结束语。第十五部分是坚持和加强党的全面领导,为高质量发展提供坚强保证。结束语号召全省广大党员干部群众,为巩固脱贫攻坚成果、续写新时代高质量发展新篇章、奋力开创百姓富生态美的多彩贵州新未来努力奋斗!</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  三、需要说明的几个重点问题</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  建议稿提出了一些重要观点和思路。这里,就其中几点作个简要说明。</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一是关于“十三五”时期的发展成就。“十三五”时期,贵州各项事业风风火火、风生水起,取得一系列具有标志性意义的重大成果,在历史性大战大考中交出了优异答卷,被习近平总书记赞誉为党的十八大以来党和国家事业大踏步前进的一个缩影。为此,建议稿专门单列一个部分,用“三件大事”“六个大踏步前进”“保持政治生态风清气正”来总结“十三五”时期取得的历史性成就,将“坚持把习近平总书记重要指示精神作为一切工作的根本遵循”作为最重要的经验,以更好地提振信心、鼓舞士气、凝聚“十四五”高质量发展的磅礴力量。</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二是关于“十四五”发展的总体思路。建议稿在总体要求中提出“以高质量发展统揽全局,牢牢守好发展和生态两条底线,深入实施乡村振兴、大数据、大生态三大战略行动,大力推动新型工业化、新型城镇化、农业现代化、旅游产业化”,归纳起来就是“一二三四”。“一”是以高质量发展统揽全局,就是要把高质量要求贯穿经济社会发展各领域,努力实现质量变革、效率变革、动力变革,引导各方面把工作重点放到提高发展质量和效益上来。“二”是牢牢守好发展和生态两条底线,就是要协同推动经济高质量发展与生态环境高水平保护。“三”是深入实施乡村振兴、大数据、大生态三大战略行动,考虑到我省脱贫攻坚即将画上圆满句号,为接续推进全面脱贫与乡村振兴有效衔接,用乡村振兴战略行动代替大扶贫战略行动。“四”是大力推动新型工业化、新型城镇化、农业现代化、旅游产业化,属于实践路径,是推动高质量发展的主要着力点。这些都是习近平总书记对贵州工作的重要指示和党中央的重大决策部署。</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三是关于“十四五”和到二〇三五年经济发展目标。省委的建议主要是管大方向、定大战略的,对“十四五”和到二〇三五年经济发展目标,采取了以定性表述为主、蕴含定量的方式。为了使经济发展有一个比较明确的目标,更好地引导市场预期、增强各方面发展信心。建议稿提出,“十四五”时期,在质量效益明显提升的基础上,保持经济增速高于全国平均水平;到二〇三五年,人均地区生产总值基本达到全国平均水平。这是综合研判各方面情况,经过认真测算确定的,充分体现了坚持稳中求进工作总基调,充分体现了牢牢守好发展和生态两条底线、推动高质量发展的要求,充分体现了实现后发赶超的需要。这些目标,既是积极的、实事求是的,也是具有挑战性的,是需要跳起来才能摘到的“桃子”。经过这些年快速发展,我省产业发展势头较好,基础设施建设走在西部前列,区位、资源、生态等优势越来越明显,经过努力实现上述目标是完全有可能的。</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四是关于“十四五”时期的重大任务。建议稿第三至第十二部分,用十个章节安排部署十项重大任务,归纳起来就是“四三三”,即构建四大体系、建设三大试验区、打造三大支撑。“构建四大体系”,就是构建高质量发展工业产业体系、城镇体系、乡村建设体系、现代服务业体系。大力实施产业发展提升行动,推动产业高端化、绿色化、集约化发展;大力实施城镇化提升行动,努力走出一条山地特色新型城镇化道路;深入推进农村产业革命,以产业振兴巩固脱贫攻坚成果、带动乡村全面振兴;加快发展以民族和山地为特色的文化旅游业,建设多彩贵州旅游强省。打赢脱贫攻坚战之后,无论是巩固拓展脱贫攻坚成果,还是推动经济高质量发展,都必须把产业抓上去,把城镇化这块短板补起来,把农村的事情办得更好。“建设三大试验区”,就是高质量建设国家大数据综合试验区、国家生态文明试验区、国家内陆开放型经济试验区。大力发展数字经济,大力实施生态环境提升行动,实施更大范围、更宽领域、更深层次对外开放,着力把大数据先行优势、生态环境先天优势、交通枢纽区位优势转化为巨大的经济优势,为推动经济高质量发展赋能。“打造三大支撑”,就是着力打造基础支撑、文化支撑、动力支撑。加大现代化基础设施建设力度,加大文化事业和文化产业发展力度,加大重点领域改革力度,为经济高质量发展提供强有力支撑。同时,考虑到“十四五”时期要着力解决发展不平衡不充分问题,投资要保持合理增长,必须进一步优化投资结构、拓展投资空间、提高投资效益,更加注重提高新型基础设施投资、产业投资和民间投资比重。</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五是关于保障和改善民生。高质量发展,就是能够更好满足人民日益增长的美好生活需要的发展。贯穿建议稿全篇的一个鲜明特点就是,处处体现以人民为中心的发展思想,始终把人民的利益摆在第一位,把老百姓的事当作最大的事,把为民造福作为最重要的政绩。为此,建议稿第十三部分从增收、就业、教育、社保、医疗、养老等六个方面,对保障和改善民生工作作了部署,提出扎实推动共同富裕,不断增强人民群众获得感、幸福感、安全感。这些都是老百姓特别关心、特别在乎的事情,也是我们推动高质量发展的出发点和落脚点。</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六是关于统筹发展和安全。安全是发展的前提,发展是安全的保障。当前和今后一个时期,我省各类矛盾和风险易发多发,各种可以预见和难以预见的风险因素明显增多,公共卫生、公共安全、社会治安、安全生产、自然灾害等领域隐患不容忽视,政府性债务、金融等风险需要高度重视。我们必须加大统筹发展和安全力度,既要保持战略定力,又要树立底线思维,把困难估计得更充分一些,把风险思考得更深入一些,注重堵漏洞、强弱项,提高防范化解重大风险的能力,下好先手棋、打好主动仗,严防死守各条底线。为此,建议稿第十四部分从平安贵州、法治贵州、社会治理、防范化解重大风险等四个方面作出部署,着力营造高质量发展良好环境。</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  同志们!审议通过省委“十四五”规划和二〇三五年远景目标的建议,是这次全会的主要任务。希望大家深入学习领会党的十九届五中全会精神,认真思考、深入讨论,集思广益、群策群力,提出建设性意见和建议,制定出一份高质量高水平的规划建议,共同把这次全会开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E0002AFF" w:usb1="C0007843" w:usb2="00000009" w:usb3="00000000" w:csb0="400001FF" w:csb1="FFFF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5C5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2020-12-14T01:15:34Z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