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ind w:left="0" w:right="0" w:firstLine="0"/>
        <w:jc w:val="center"/>
        <w:rPr>
          <w:rFonts w:ascii="Helvetica" w:hAnsi="Helvetica" w:eastAsia="Helvetica" w:cs="Helvetica"/>
          <w:i w:val="0"/>
          <w:caps w:val="0"/>
          <w:color w:val="000000"/>
          <w:spacing w:val="0"/>
          <w:sz w:val="33"/>
          <w:szCs w:val="33"/>
        </w:rPr>
      </w:pPr>
      <w:r>
        <w:rPr>
          <w:rFonts w:hint="default" w:ascii="Helvetica" w:hAnsi="Helvetica" w:eastAsia="Helvetica" w:cs="Helvetica"/>
          <w:i w:val="0"/>
          <w:caps w:val="0"/>
          <w:color w:val="000000"/>
          <w:spacing w:val="0"/>
          <w:sz w:val="33"/>
          <w:szCs w:val="33"/>
          <w:shd w:val="clear" w:fill="FFFFFF"/>
        </w:rPr>
        <w:t>中共青海省委关于制定国民经济和社会发展 第十四个五年规划和二○三五年远景目标的建议</w:t>
      </w:r>
    </w:p>
    <w:p>
      <w:pPr>
        <w:pStyle w:val="3"/>
        <w:keepNext w:val="0"/>
        <w:keepLines w:val="0"/>
        <w:widowControl/>
        <w:suppressLineNumbers w:val="0"/>
        <w:shd w:val="clear" w:fill="FFFFFF"/>
        <w:spacing w:before="0" w:beforeAutospacing="0" w:after="0" w:afterAutospacing="0"/>
        <w:ind w:left="0" w:right="0" w:firstLine="0"/>
        <w:jc w:val="center"/>
        <w:rPr>
          <w:rFonts w:hint="default" w:ascii="Helvetica" w:hAnsi="Helvetica" w:eastAsia="Helvetica" w:cs="Helvetica"/>
          <w:b w:val="0"/>
          <w:i w:val="0"/>
          <w:caps w:val="0"/>
          <w:color w:val="000000"/>
          <w:spacing w:val="0"/>
          <w:sz w:val="27"/>
          <w:szCs w:val="27"/>
        </w:rPr>
      </w:pPr>
      <w:r>
        <w:rPr>
          <w:rFonts w:hint="default" w:ascii="Helvetica" w:hAnsi="Helvetica" w:eastAsia="Helvetica" w:cs="Helvetica"/>
          <w:b w:val="0"/>
          <w:i w:val="0"/>
          <w:caps w:val="0"/>
          <w:color w:val="000000"/>
          <w:spacing w:val="0"/>
          <w:sz w:val="27"/>
          <w:szCs w:val="27"/>
          <w:shd w:val="clear" w:fill="FFFFFF"/>
        </w:rPr>
        <w:t>（2020年12月25日中国共产党青海省第十三届委员会第九次全体会议通过）</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shd w:val="clear" w:fill="FFFFFF"/>
        </w:rPr>
      </w:pP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十四五”时期是我省与全国同步全面建成小康社会之后，乘势而上深入践行“四个扎扎实实”重大要求，持续推进“一优两高”，在新的起点开启全面建设社会主义现代化新征程的关键五年。中国共产党青海省第十三届委员会第九次全体会议以习近平新时代中国特色社会主义思想为指导，深入学习贯彻党的十九届五中全会精神，不断深化省情认识，就制定国民经济和社会发展“十四五”规划和二○三五年远景目标提出以下建议。</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一、全面建成小康社会，开启全面建设社会主义现代化新征程</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1.新青海建设取得历史性成就。“十三五”时期是全面建成小康社会决胜阶段。面对错综复杂的发展环境、艰巨繁重的改革发展稳定任务特别是新冠肺炎疫情严重冲击，我们在以习近平同志为核心的党中央坚强领导下，以习近平新时代中国特色社会主义思想为指导，深入学习贯彻习近平总书记在青海视察工作时的重要讲话精神，坚决贯彻党中央重大决策部署，团结带领全省广大党员和各族干部群众，主动适应发展进入新阶段、社会主要矛盾发生新变化，深刻把握结构转型、动能转换新形势，从容应对经济下行压力和各类风险挑战，面向现代化建设全局作出“一优两高”战略部署，扎实推进中国特色社会主义在青海的生动实践，富裕文明和谐美丽新青海建设取得新的重大成就，青海即将与全国同步全面建成小康社会。始终贯彻精准方略，脱贫攻坚取得决定性胜利。42个贫困县（市、区）全部摘帽退出，53.9万建档立卡贫困人口提前一年全部“清零”，提前一年实现地区生产总值、城乡居民人均收入比2010年翻一番目标，各族群众美好生活跨上新台阶。始终坚持生态保护优先，国家生态安全屏障地位更加稳固。全面启动省部共建国家公园示范省，高质量完成国家公园试点任务，发布实施“中华水塔”保护行动纲要，积极开展保护地球“第三极”行动，生态文明先行区建设取得实质成效。始终推动高质量发展，绿色产业体系加快构建。国家重要的清洁能源基地和绿色有机畜牧业生产基地加快建设，旅游业成长为全省战略性支柱产业。城乡区域发展格局优化升级，兰西城市群合作共建开启新篇，城乡面貌和人居环境根本改观，宜居宜业水平显著提高。相继建成一批填空白蓄势能的重大项目，综合运输骨干网络基本形成，清洁电力跨省输送，大电网实现县县通。纵深推进各领域改革创新，积极融入“一带一路”建设，资源优势、区位优势、聚集优势因时发力，综合保税区、跨境电商综合试验区加快建设，东西部扶贫协作和对口援青成效显著。始终创造高品质生活，民生福祉达到历史最好水平。每年保持75%以上财力用于民生投入，城乡居民收入增速超过经济增速，农牧民收入增速快于城镇居民收入增速，基本公共服务体系逐步健全，就业状况持续改善，实现县域义务教育基本均衡，基本医疗保险、基本养老保险基本实现全覆盖，城镇低收入住房困难家庭实现应保尽保。人民群众健康水平明显提升。新冠肺炎疫情防控取得重大战略成果。地方治理能力显著提高。8个市（州）全部建成全国民族团结进步示范区。法治青海、平安青海建设成效显著。防范化解重大风险体制机制不断健全。涉藏工作水平明显增强。全面从严治党取得明显成效，发展安全保障更加有力。全省政治稳定、社会安定，各族人民对以习近平同志为核心的党中央的向心力、凝聚力空前增强，“四个自信”更加坚定，为顺利开启现代化建设新征程奠定了坚实基础。</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新青海建设取得的成就来之不易，积累的经验弥足珍贵，凝结的精神影响深远。发展启示我们，在现代化建设新征程中，要始终紧跟习近平总书记步伐、紧扣党中央节拍，始终铭记习近平总书记对青海工作的谆谆教诲，以“四个扎扎实实”重大要求引领新青海建设行稳致远。必须强化政治自觉，扎扎实实推进生态环境保护，牢固树立绿水青山就是金山银山理念，坚决扛起生态保护政治责任，努力实现青海生态价值的最大化；必须坚定战略定力，扎扎实实推进经济持续健康发展，坚持改革推动、开放带动、创新驱动，主动融入和服务国家战略大局，深化供给侧结构性改革，持续推动潜在的资源优势转化为现实的发展优势；必须坚守人民立场，扎扎实实保障和改善民生、加强社会治理，推动实现经济发展和民生改善的良性循环，促进民生保障由低水平广覆盖向高水平均等化加快迈进，推进民族团结进步事业走在全国前列；必须牢记初心使命，扎扎实实加强和规范党内政治生活，全面贯彻新时代党的建设总要求，不断增强党的政治领导力、思想引领力、群众组织力、社会号召力，推动全面从严治党向纵深发展。</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2.新发展阶段面临的机遇和挑战。当今世界正经历百年未有之大变局，国际环境日趋复杂，新一轮科技革命和产业变革正前所未有推动生产生活方式发生深刻变化，新冠肺炎疫情影响广泛而深远，不稳定不确定因素正在增加。我国已转向高质量发展阶段，区域发展布局和对外开放格局深刻调整，新发展格局加快构建。经过长期积累特别是“十三五”的长足发展，我省经济实力、生态质量、基础条件大大提升，发展的稳定性、竞争力和抗风险能力不断增强，我省发展站在了新的历史起点，但处在社会主义初级阶段较低层次的基本省情没有变，经济社会发展上升的总体态势没有变。“两个没有变”的阶段性特征的内涵发生新的变化：产业链总体处于价值链中低端，工业化滞后于城镇化，产业现代化、经济市场化、民生均衡化水平依然相对较低，现代化生产滞后于现代化生活需求；创新驱动活力不足，人才短板亟需补齐；区域城乡差异仍然较大，基本公共服务和基层基础还很薄弱；生态文明建设任务依然艰巨；防范化解重大风险压力依然较大；党在民族地区的执政能力、社会治理特别是基层治理水平还需进一步提高。</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十四五”时期，“一带一路”、推进西部大开发形成新格局、长江经济带高质量发展、黄河流域生态保护和高质量发展、乡村振兴、东西部协作和对口支援等国家战略的实施，为我们提供了难得机遇和广阔空间，我省将处在巩固提升全面小康社会成果，深度融入国内大循环和国内国际双循环，为现代化建设积蓄力量的重要阶段，呈现出“四期”叠加的特点：生态文明建设纵深推进，国土空间开发保护格局更加优化，正处在生态文明建设攻坚期，协调推进经济发展和生态环境保护的要求更加紧迫；绿色发展成为内在要求和普遍共识，正由生产要素驱动向要素与效率共同驱动、效率与创新联合发力转变，正处在转型升级关键期，新旧动能转换的要求更加紧迫；区域城乡发展布局更趋科学，城市群成为高质量发展的主要空间形式和动力源，正处在竞争优势重塑期，一体化协调发展的要求更加紧迫；承东启西的区位优势更加凸显，重点领域关键环节改革势能叠加释放，正处在改革开放深化期，以开放促改革促发展的要求更加紧迫。</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全省上下要增强机遇意识和风险意识，立足“两个没有变”的省情阶段性特征，保持战略定力，遵循发展规律，发扬斗争精神，树立底线思维，善于在危机中育先机、于变局中开新局，确保青海各项事业始终沿着正确方向不断前进。</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3.二○三五年远景目标。展望二○三五年，我省经济实力、科技实力将大幅提升，经济总量和城乡居民人均收入迈上新的大台阶。生态文明体制机制更加完善，国家生态安全屏障坚实稳固。绿色产业体系全面建成，生态生产生活协调发展，力争在全国率先实现二氧化碳排放达到峰值。基本实现新型工业化、信息化、城镇化、农业现代化，部分领域关键技术实现重大突破，进入创新型省份行列，建成具有青海特色的现代化经济体系。形成与富裕文明和谐美丽新青海相适应的制度体系，基本实现地方治理现代化，基本建成法治青海、法治政府、法治社会，平安青海建设达到更高水平。社会文明程度达到新高度，文化旅游名省、高原体育强省影响力显著增强。形成对外开放新格局，参与对外经济合作竞争新优势明显增强。人均地区生产总值明显提升，中等收入群体显著扩大，基本公共服务实现均等化。人民生活更加美好，城乡居民生活水平差距显著缩小，人的全面发展、共同富裕取得实质性进展，与全国同步基本实现社会主义现代化。</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二、“十四五”时期青海发展的指导思想和主要目标</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4.指导思想。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五位一体”总体布局，协调推进“四个全面”战略布局，坚定不移贯彻新发展理念，坚持稳中求进工作总基调，以推动高质量发展为主题，以深化供给侧结构性改革为主线，以改革创新为根本动力，以满足人民日益增长的美好生活需要为根本目的，统筹发展和安全，加快建设现代化经济体系，与时俱进把握“四个扎扎实实”重大要求，以“一优两高”战略部署为牵引，深度融入新发展格局，推进地方治理制度创新和治理能力建设，努力为建设创新引领、绿色导向、开放带动、协调融合、共享普惠的现代化开好局、起好步，奋力谱写富裕文明和谐美丽新青海建设新篇章。</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5.重大原则和重要关系。深入贯彻坚持党的全面领导、坚持以人民为中心、坚持新发展理念、坚持深化改革开放、坚持系统观念重大原则，进一步把握和处理好以下重要关系：</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——保护和发展的关系。立足“三个最大”省情定位，坚持生态保护优先，在保护中发展、在发展中保护，推动人口规模和分布、产业结构和布局与自然资源承载力相适应，促进经济社会发展全面绿色转型。</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——质量和总量的关系。切实转变发展方式，坚持质量优先和稳定增长相统一，加固发展底板、补齐基础短板、厚植竞争优势，推动质量变革、效率变革、动力变革，着力构建新发展格局。</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空间和时间的关系。加强前瞻性思考、全局性谋划、整体性推进，着眼长远，把握当下，办好发展和安全两件大事，增强重点开发区经济和人口承载能力，增强区域保障国家生态安全、维护边疆稳定的功能，提升青海分量。</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——自身和全局的关系。充分利用外部条件，更好发挥自身优势，继续保持奋发有为，积极争取国家支持，更高质量融入国家发展战略，展现支持国家发展大局青海担当。</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继承和创新的关系。坚持和弘扬新青海精神，以更宽领域更高水平开放推动更深层次改革，加强和完善制度供给，破除制约高质量发展、高品质生活的体制机制障碍，坚持创新在现代化建设全局中的核心地位，持续增强创新驱动发展的动力和活力。</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6.总体布局。我省开启现代化建设新征程的总体布局是：坚持生态保护优先，推动高质量发展、创造高品质生活，共同守护好地球“第三极”，培育发展生态经济、循环经济、数字经济、平台经济“四种经济形态”，创建国家公园、国家清洁能源、绿色有机农畜产品、高原美丽城镇、民族团结进步“五个示范省”。确定这样的总体布局，传承了历史经验，把握了发展趋势，展示了价值担当，彰显了优势潜力，回应了群众期盼，特别是体现了“三个最大”省情定位，必将有力激发全省各族人民热爱青海、建设青海、奉献青海的热情，创造青海更加美好的未来。</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落实好总体布局，必须找准现代化建设的主攻方向和突破口，重点是，加强新型基础设施、新型城镇化和交通、水利等重大工程“两新一重”建设，构建现代治理、自然保护地、现代产业和公共卫生服务“四个体系”，推动工业产业、农业产业和高新技术产业“三类园区”创新发展。</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7.主要目标。锚定二○三五年远景目标，坚持目标导向、问题导向、结果导向相结合，坚持守正和创新相统一，坚持与全国同步协调发展，今后五年要努力实现以下主要目标。</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生态文明建设水平进一步提升。生态文明建设实现由体系建设向融合发展深化，生态优势不断转化为竞争优势，国土空间开发保护制度基本建立，生态文明领域治理体系和治理能力现代化走在全国前列，能源资源利用效率大幅提高，碳达峰目标、路径基本建立，主要污染物排放持续减少，绿色环保节约的文明消费模式和生活方式普遍推行，“中华水塔”全面有效保护，生态产品价值实现机制基本建立，国家公园示范省基本建成，生态环境质量持续保持全国一流水平。</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经济发展质量进一步提升。经济持续健康发展，增长潜力充分发挥，经济结构更加优化，创新能力明显提升。国家清洁能源示范省全面建成，绿色有机农畜产品示范省影响力显著增强，产业基础高级化、产业链现代化攻坚成效明显，三类园区改革创新迈出坚实步伐，城乡区域发展协调性明显增强，东西部协作和对口支援深入推进，现代化经济体系建设取得重大进展。</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民生保障进一步提升。脱贫攻坚成果巩固拓展，乡村振兴战略全面推进。实现更加充分更高质量就业，居民收入增长和经济增长基本同步，城乡居民收入差距进一步缩小。教育现代化制度基本建立，全省教育发展主要指标接近全国水平。卫生健康体系更加完善，主要健康指标接近全国水平。高原美丽城镇示范省建设取得新进展，人居环境和居住品质明显改善。多层次社会保障体系更加健全，基本公共服务均等化水平明显提高。</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社会文明程度进一步提升。社会主义核心价值观深入人心，中华民族共同体意识更加牢固，各族群众思想道德素质、科学文化素质和身心健康素质明显提高，公共文化服务体系和现代文化产业体系更加健全，各族群众精神文化生活日益丰富，优秀传统文化有效传承和弘扬，文化品牌影响力持续扩大。</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改革开放力度进一步提升。社会主义市场经济体制更加完善，高标准市场体系基本建成，市场主体活力不断增强，产权制度改革和要素市场化配置改革取得重大进展，公平竞争制度更加健全，营商环境不断改善。对外开放平台建设取得新突破，口岸建设取得新进展，陆港产业集群积极培育，更高水平开放型经济新体制基本形成。</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地方治理效能进一步提升。法治青海、平安青海建设水平进一步提升，社会公平正义进一步彰显，行政效率和公信力显著提升，社会治理特别是基层治理水平明显提高，安全发展保障更加有力，防范化解重大风险体制机制不断健全，突发公共事件应急能力显著提高，自然灾害防御水平明显提升，民族团结进步示范省成为国家长治久安、民族地区长期繁荣发展的重要支撑。</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三、筑牢国家生态安全屏障，着力建设全国乃至国际生态文明高地</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人与自然和谐共生是现代化建设的本质要求。深入贯彻习近平生态文明思想，坚持绿水青山就是金山银山理念，坚持“三个最大”省情定位，尊重自然、顺应自然、保护自然，守护“中华水塔”，守住自然生态安全边界，涵养生态财富、提升生态价值、打响生态品牌，为美丽中国建设贡献青海力量。</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8.创新完善生态文明制度体系。健全生态文明领域统筹协调机制，构建生态环境保护体系和现代环境治理体系。强化国土空间规划和用途管控，严守生态保护红线，实施精准保护，优化国土空间开发格局。优化重大基础设施、重大生产力和公共资源布局，逐步形成城市化地区、农产品主产区、生态功能区空间格局。完善自然资源资产产权制度，健全自然资源有偿使用和监管体制。建立水资源刚性约束制度。全面实行排污许可制，推进排污权、用能权、用水权、碳排放权市场化交易。完善市场化、多元化生态补偿，推动草原、森林、湿地、荒漠等生态补偿全覆盖。探索开展湟水河流域横向生态保护补偿机制试点。建立健全生态产品价值实现机制，推进“绿水青山就是金山银山”实践创新基地建设。推行草原森林河流湖泊休养生息，健全耕地休耕轮作制度。完善生态文明考核评价机制。持续深化全球气候变化对青藏高原影响研究。</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9.坚决守护好“中华水塔”。建立保护协同机制，统筹水域陆域、源头流域综合治理，巩固提升水源涵养能力。建立三江源水生态空间保护管控制度，实施江河源区水生态保护与修复重大工程，确保长江、黄河、澜沧江干流出省断面水质稳定在Ⅱ类及以上。完善禁护衔接的管控政策，加强人类活动迹地修复。建立江河源守护人制度，持续推进保护“中华水塔”行动，确保一江清水向东流。</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10.高水平建设国家公园示范省。建立以国家公园为主体的自然保护地体系。高水平建设三江源、祁连山国家公园，推动创建青海湖、昆仑山国家公园。理顺国家公园管理体制，健全国家公园管理机构与地方政府分工合理、权责明确、相互支撑的长效工作机制，组建职业化管理队伍。建立统一分级管理新体制，率先在国家公园所在县域开展自然资源经营管理活动、自然保护地现代化社区建设试点。建立健全野生动物伤害补偿常态化机制，建成具有青海特色的自然保护地模式。</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11.打造山水林田湖草冰沙系统治理样板。统筹生态系统的完整性、地理单元的连续性和区域发展战略的协同性，构建“两屏三区”生态安全格局。加强生态保育修复，推进三江源、祁连山、柴达木盆地和河湟谷地生态环境综合治理、泛共和盆地生态保护修复等重大生态工程建设。加大草原和湿地生态保护，加强矿山地质环境治理和生态修复，完成木里矿区以及祁连山南麓青海片区生态环境综合整治三年行动，支持矿区发展接续替代产业。实施生物多样性保护重大工程。继续开展大规模国土绿化巩固提升行动，加快湟水河规模化林场建设，推行林长制。深入打好污染防治攻坚战，巩固改善城市群地区空气质量。推进化肥农药减量化和土壤污染治理，加强白色污染治理。重视新污染物治理。健全五级河湖长制，加强黄河干流、湟水河等重点流域水生态环境协同保护治理，巩固提升城市黑臭水体整治成果。推行环境污染第三方治理，开展重大产业布局环境影响评价和重大环境政策经济社会影响评估。</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12.推动绿色低碳发展。全面建立资源高效利用制度，推进资源总量管理、科学配置、全面节约。加快西宁“无废城市”试点。普遍推行垃圾分类减量化和资源化，推进重点城市生活垃圾焚烧发电厂建设，探索开展县城小型生活垃圾焚烧设施试点。健全乡镇垃圾处理设施，推进农牧区生活垃圾处理和污水治理。强化危险废物全面安全管控，推动医疗废物集中处置体系覆盖各级各类医疗机构。健全绿色低碳循环发展的经济体系，完善循环经济标准和认证制度，推进重点行业和重点领域绿色化改造，支持建立动力电池、光伏组件等综合利用和无害化处置系统，构建废旧资源循环利用体系。推进农牧业废弃物资源化利用。</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13.倡导绿色生活方式。开展绿色生活创建活动，加强生态文明教育，广泛养成简约适度、绿色低碳生活习惯，增加绿色产品和服务供给，推动从环境卫生治理向全面社会健康管理转变。发展花卉苗木、乡村花海、林下经济、森林旅游等富民产业，建设河湟谷地百里长廊经济林带。推广节能、装配式等绿色建筑。构建绿色产品体系，建立再生产品推广使用制度和一次性消费品限制使用制度，健全环境管理体系、能源管理体系、森林生态标志产品和森林可持续经营认证制度，完善绿色采购清单机制。</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四、坚持以改革创新为根本动力，增强发展的战略支撑和内在活力</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改革创新是现代化建设的根本动力。把科技创新作为驱动发展的战略支撑，面向经济主战场、面向国家重大需求、面向人民生命健康，深入实施科教兴青、人才强省、创新驱动发展战略，加强创新体系建设，着眼新时代加快完善社会主义市场经济体制，激发市场活力和社会创造力。</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14.深化经济领域重点改革。深化国资国企改革，扎实开展国有企业改革三年行动，推进国有经济布局优化和结构调整，完善管资本为主的国有资产监管体制，发展混合所有制经济，健全国有企业违规经营投资责任追究制度和风险防控化解机制。深化农村土地制度和农村集体产权制度改革，落实第二轮土地承包到期后再延长三十年政策，探索实施农村集体经营性建设用地入市制度，探索宅基地所有权、资格权、使用权分置实现形式。完善城乡建设用地价格形成机制，实施城镇低效用地再开发和复合利用。推进能源市场化改革，扩大清洁能源与负荷主体直接交易范围，鼓励大用户参与跨省区电力交易，研究建立电力现货市场体系，推动建立峰谷电价动态调整机制，打造“绿电特区”，实质性运作青海绿电联盟。深化预算管理制度改革，推进省及以下财政事权和支出责任划分。建立完善民生资金直达长效机制。支持省信用联社等地方金融机构深化改革，完善和落实财税金融管理监督制度。深入推进“放管服”改革，全面实行权责清单制度。</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15.激发各类市场主体活力。加大政策支持力度，促进大企业竞争力跃升、中小微企业茁壮成长、创新型企业快速涌现，为经济发展积蓄基本力量。健全国有企业法人治理结构和经营机制，做优做强国有资本。滚动实施千家中小微企业培育工程，培育提升制造业“小巨人”和“单项冠军”企业。优化民营经济、外商投资企业发展的市场环境，健全非常规状态下企业稳定发展保障机制。增强金融服务实体经济能力，建立财政金融协同配合机制，完善民营企业融资增信支持体系和直接融资支持制度，加大民营企业引导资金支持力度。建立新型政商关系负面清单和包容审慎机制。全面依法平等保护民营经济产权和企业家合法权益，建立企业家参与涉企政策制定机制和常态化政企沟通联系机制。弘扬企业家精神，培育壮大企业家队伍。</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16.构建和完善创新生态。深化科技体制改革，推动各类创新主体协同互动、创新要素顺畅对接和创新资源高效配置。推动产学研深度融合，完善科技成果转化机制，培育新型研发机构。改进科技项目组织管理方式，实行“揭榜挂帅”等制度。加强知识产权保护，建立健全知识产权管理体系，构建收益分配机制，完善权益分享机制。推进创新型城市建设。完善覆盖科技创新全链条的创新创业服务体系，培育研究开发、技术转移等科技服务机构，开展创业投资与科技保险融合发展试点。加大对科技型中小企业重大创新技术、产品和服务采购力度。鼓励企业加大研发投入，落实企业投入基础研究税收优惠政策，鼓励建立研发准备金制度。弘扬科学精神，做好科普工作，营造鼓励创新创业的社会氛围。</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17.增强创新基础能力。加快重大科技创新载体建设，构建重点领域完整创新链，提升科技创新综合实力。优化整合省级重点实验室和工程技术研究中心。支持企业在省外建设科研基地。增强基础研究保障能力，打造冷湖世界级天文观测基地，推动申报建设黄河流域生态保护和高质量发展重大国家战略实验室，积极推进干热岩资源开发利用科技创新平台建设。强化企业创新主体地位，实施高新技术企业、科技型企业和科技小巨人企业培育计划，培育青海科技创新专板企业，加大对科技型初创企业扶持力度，支持企业牵头组建创新联合体。开展军民融合科技创新示范基地建设，推动军民两用优势技术产业化。</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18.推进重点领域科技攻关。实施一批重大科技专项，推动关键领域和重点产业技术实现新突破，提升科技投入产出效率。强化生态环保科技支撑，实施国家公园建设科技专项、水资源保护与利用科技专项，推动设立黄河流域生态保护和高质量发展科技专项。建设青藏高原综合科考中心及服务保障基地，健全“天空地”一体化生态环境监测网络，研发推广生态保护修复技术，增强应对生态系统变化能力。组织攻克一批制造业核心技术，推动盐湖化工、新能源、新材料产业集成技术研究与应用示范，打造国家级太阳能发电验证基地，推广智能装备和信息技术示范应用。增强绿色有机农牧业技术保障，加强种质资源创制、保护性耕作、生态高效养殖、高效节水灌溉等重点技术研究和推广，建设智慧生态畜牧业实验示范基地。</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19.提升人才战略性支撑作用。坚持“人才资源是第一资源”，尊重劳动、尊重知识、尊重人才、尊重创造，培育本土人才、引进外来人才、用好现有人才，释放人才创新创业活力。健全多层次、分渠道的人才培养体系，培育经营管理人才，推进高端创新创业人才培育引进工程，实施知识更新工程、技能提升行动，加大艰苦边远地区急需专业人才培养力度，壮大高水平工程师和高技能人才队伍。健全人才+项目柔性引才用才机制，探索建立“双招双引”模式，构建“科技在内、人才可以在外”的人才工作新机制。健全人才关爱机制，探索建立重点领域人才举荐制，健全科技人才分类评价体系。畅通人才跨所有制流动渠道，鼓励引导人才向艰苦边远地区和基层一线流动。加大人才表彰奖励力度。加强学术诚信和学风建设。</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五、加快建设现代产业体系，积极推动高质量发展</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实体经济是现代化经济体系的坚实基础。聚力实体经济，聚焦产业基础再造和产业链提升，促进数字经济与实体经济融合发展，推动品牌优势产业高端化、智能化、绿色化变革，抓紧建设新兴产业和未来产业，推动新旧动能接续转换，提高经济质量效益和核心竞争力。</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20.推动优势产业全产业链发展。科学开发战略性资源，壮大提升支柱性产业，优化升级“四张牌”全产业链，形成更高附加值、更强创新力的产业链，打造产业生态化和生态产业化金字招牌。建设世界级盐湖产业基地。着力建设现代化盐湖产业体系，提高资源综合利用效率，打造具有国际影响力的产业集群和无机盐化工产业基地。构建钾盐资源循环利用产业链，推进盐湖化工向锂电、特种合金、储热、耐火阻燃等新材料领域拓展。打造国家清洁能源产业高地。建成国家清洁能源示范省，发展光伏、风电、光热、地热等新能源，建设多能互补清洁能源示范基地，促进更多实现就地就近消纳转化。发展储能产业，贯通新能源装备制造全产业链，推动地热能、干热岩、页岩气等非常规能源产业发展取得实质性进展。打造绿色有机农畜产品输出地。着力发展牦牛、藏羊、青稞、油菜、马铃薯、枸杞、沙棘、藜麦、冷水鱼等农牧业特色优势产业，打造“四区一带”农牧业发展布局，建设绿色有机农畜产品示范省。加强“两品一标”认证和保护，健全农牧业投入品和农畜产品质量安全追溯体系，推动区域公用品牌建设，建设国家富硒农业种植基地，建设智慧农业。探索利用荒漠化土地发展现代滴灌生态农业。培育壮大农牧民专业合作社。加快发展现代种业，培育适应高原气候条件的农作物种子。打造国际生态旅游目的地。以创建国家全域旅游示范区为引领，构建“一环六区两廊”生态旅游发展新布局，规划建设一批精品旅游线路，创建国家级旅游景区和国家级旅游度假区，打造形成青藏高原国际生态旅游胜地，推动大区域、大流域旅游联动发展。延伸发展旅游产业链，积极发展红色旅游、乡村旅游。推动特色轻工深度嵌入旅游产业链，提升旅游要素保障水平。</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21.积极培育新兴产业。把握产业变革方向和培育未来竞争新优势，推动一批新兴领域发展壮大成为支柱产业。推动新材料产业向高端延伸，发展先进有色金属、新型金属合金、电子信息、高强度碳纤维、下游高端合金及航空航天结构等新材料，推进锂电池及终端应用产业高端化发展。推动装备制造向系统集成制造升级，建设关键大型铸锻生产基地，巩固发展专用机床等高端产品，配套发展光伏制造、风电装备，建设新能源汽车及配套产业基地，培育壮大节能环保产业。发展特色生物资源精深加工产业，培育中藏药材专业化市场，创新中藏药材生产和生物提纯技术，发展保健品产业。发展5G产业、大数据产业和数据要素市场，培育智能科技产业。培育发展应急产业。</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22.增强服务经济发展动能。推动生产性服务业向专业化和价值链高端延伸，鼓励各类市场主体参与服务供给，发展研发设计、检验检测、商务咨询等业态。推进智慧物流发展，建设城乡高效配送体系，搭建专业性物流公共信息平台和货物配载中心，打造快递电商融合示范基地，加强应急物流能力建设。构建现代金融服务体系，推动普惠金融综合示范区升级发展，强化信贷投向引导，增加县城和乡镇金融服务可及性。支持发展地方民营银行、社区银行等中小金融机构，发展供应链金融，健全农村金融服务体系。推动生活性服务业向高品质和多样化升级，发展健康、养老、育幼、家政、物业等服务业，开发居民生活服务衍生品产业链。加强服务质量标准建设。</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23.促进产业跨界融合发展。加快产业数字化、数字产业化进程，推进产业生产方式和企业形态深度变革。推动新一代信息技术与制造业融合发展，开展“5G+工业互联网”集成创新应用试点示范，实施“上云用数赋智”行动，推动智能工厂、智能车间建设。支持制造业与生产性服务业互动发展，开展先进制造业和现代服务业融合发展试点。促进区块链与实体经济融合发展，推动区块链在各领域深度应用。发展数字化现代服务业，推动新一代信息技术在教育、医疗、养老、文旅、商贸等领域广泛应用。培育分享经济、新个体经济、智能零售等新业态。鼓励发展直播电商产业，申报建设数字商务产业园。推进农牧区一二三产业融合发展，开展数字农牧业示范工程，发展循环、创意、会展、定制等农牧业新业态，推进高原特色农牧业与大健康产业融合发展。</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24.深化园区改革创新发展。推动园区由单一生产型向复合功能转变，构建国家级园区引领带动、省级园区支撑有力、地方园区彰显特色的高质量发展载体。打造西宁（国家级）经济技术开发区具有行业重要影响力的研发制造基地。推动海东工业园上升为国家级经济技术开发区，打造柴达木国家重要的循环经济产业基地，支持海南绿色产业园区升级为省级产业园。提升国家产业技术高新区创新引领作用，建设青海科技城，增强国家大学科技园和国家级重大科技平台支撑功能，支持建设科技成果中试孵化基地。建设一批现代农业产业园、国家农村创新创业园区（基地），巩固提升国家级农业科技园区示范带动作用，规划建设一批原产地特色产业集聚园。优化园区管理运营体制，建立授权事项清单制度，强化建设用地开发利用强度、投资强度等指标整体控制，探索园区植入自贸区相关政策。</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六、扩投资促消费稳增长，深度融入新发展格局</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深度融入新发展格局是未来经济发展的战略方向。提升供给质量激发消费潜能，优化生产、分配、流通、消费体系，深度融入国内国外供应链、产业链、创新链，建设市场化法治化国际化营商环境，打造国内大循环的战略回旋空间、国内国际双循环的战略纵深支点。</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25.全方位深层次融入国内大循环。积极对接强大国内市场，完善扩大内需的政策支撑体系，形成需求牵引供给、供给创造需求的更高水平动态平衡，推动更高效的产业链供应链循环。立体多维多元整合提升产业链，构建循环链和产业集群，优化供给结构，提升供给体系适配性。建设完善的现代化流通体系，推动上下游、产供储销有效衔接，大中小企业整体配套。加强产业跨省域科技资源对接，推动建立品牌优势产业国家级、区域性创新平台，完善市场导向的创新成果转化政策，以高水平的创新增强供给体系质量，增强区域发展的协同性和联动性。纵深推进兰西城市群合作共建，加强重点领域一体化政策协同和跨区域重大项目建设，推动建立以省会城市为主导的城市间多层次务实合作机制。主动对接成渝地区双城经济圈市场体系，打造向西向南开放的经贸共同体。围绕地球“第三极”生态保护，密切与相关省区在生态系统保护修复、能源资源等领域的合作。加强省内谷地盆地协调发展，建立流域上下游平衡联动发展机制。</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26.促进交流合作参与国内国际双循环。充分利用两个市场、两种资源，促进内需和外需、进口和出口、引进外资和对外投资协调发展。全方位拓展合作交流新空间，发挥对外经贸合作平台作用，拓展与“一带一路”国家和地区、日韩、欧盟等投资贸易合作，开拓拉美、非洲等地区市场。实施外贸主体培育提质增效工程，加强出口商品营销和售后服务网络建设，打造特色轻工、新能源、新材料省级外贸转型升级示范基地。支持重点企业开展境外并购和股权、创业投资，鼓励有条件的企业建立境外经贸合作区和生产基地。加强与沿线国家政策规则标准联通，落实统一内外销市场准入政策，支持出口产品进入国内市场，完善商品进出口管理和外贸促进政策体系。</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27.聚焦关键领域促进有效投资。发挥政府投资撬动作用，激发民间投资活力，形成市场主导的投资内生增长机制。加大城市群基础设施和基本公共服务一体化建设投入，推动以县城为重要载体的城镇化补短板强弱项。加快补齐铁路、公路、机场、能源等基础设施方面短板，谋划实施一批重要通道联通工程、延伸工程和关键枢纽工程。扩大制造业投资规模，谋划战略性投资新领域，加大对“专精特新”企业的支持，强化制造业强链补链延链。加强重点生态板块、谷盆地及河湖流域系统治理投入。推进公共服务补短提质，加大对民生新期待和新需求的投入。</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28.深入推进消费升级。顺应消费升级趋势，推动消费新模式新业态发展。开拓城乡消费市场，增强消费对经济发展的基础性作用。促进实物消费与服务消费协同发展，提升传统消费，培育新型消费，适当增加公共消费。完善“互联网+”消费生态体系，推动传统批发市场“触网”升级，搭建线上线下融合发展的智慧商圈、智慧市场，发展数字家庭、远程定制、体验分享等消费新模式，发展无接触交易服务。发挥重点地区商业综合体辐射带动效应，支持城市主要商圈和特色商业街完善消费配套，发展品牌连锁经营，推进社区便民商业网点建设，丰富优质消费品供给，增加进口商品直销渠道，引导消费回流。活跃夜间商业和市场。落实带薪休假制度，扩大节假日消费。优化消费制度和市场环境，健全服务消费促进政策和维权机制，完善市场监管体系、消费信用体系和产品追溯体系，创建安全放心的消费环境，促进消费向绿色健康安全发展。</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七、优化区域发展布局，着力推动城乡融合发展</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实施区域协调发展战略是新时代国家重大战略。积极融入共建“一带一路”、新时代西部大开发、长江经济带、黄河流域生态保护和高质量发展等发展战略，落实国家主体功能区战略，构建“两核一轴一高地”区域协调发展总体布局和“一群两区多点”省域城镇化空间体系，推动形成高质量发展的区域经济布局。</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29.巩固提升经济发展增长极。深入推进兰西城市群建设。打造西宁—海东现代化都市圈，建设现代高原美丽幸福绿色“大西宁”和城乡统筹“新海东”，高水平推进河湟新区建设，建设产城融合、职住平衡、生态宜居、交通便捷的城市新组团，打造经济生态文脉共同体。推进产业梯次布局、链接配套，联合创建国家承接产业转移示范区。建设便利共享的基本公共服务体系，做好服务涉藏州县民生承接工程。推进民和—红古创新发展先行区建设。打造开放“柴达木”。推进格尔木西部地区重要的交通物流枢纽开放型城市建设，建成青藏国际陆港和铁路口岸，深入研究柴达木盆地后备耕地资源开发，巩固提升全国钾肥生产基地地位，统筹推进盐湖、油气、有色金属、可再生能源、生物资源等综合开发利用，打造绿色低碳循环发展示范区。打造特色“环湖圈”。推动泛共和盆地绿色崛起，打造共和区域中心城市，推进同仁、海晏、贵德等新兴城市建设，建设国家清洁能源主力基地、干热岩开发利用实验示范基地和生态畜牧业可持续发展实验区，创建海南州国家可持续发展议程创新示范区。</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30.打造绿色人文三江源。全面提升生态系统功能和服务价值，完整保护高寒典型山地生态系统，强化江河湖泊、草地湿地等生态系统保护，建设国家重要生态产品供给地。发挥区域生态资源、人文独特性和大尺度景观价值，适度发展生态产业，发展生态畜牧业，打造高端特色旅游品牌，因地制宜开展生态体验和自然教育，推动从生态补偿对象向生态产品卖方市场转变。打造玉树高原生态型商贸文化旅游城市和三江源地区中心城市，建设玛沁高原雪域新城。支持生态功能区的人口逐步有序转移，争取生态宜居搬迁工程试点，建设点状分布、规模适度、功能配套的生态人文旅游城镇，打造文商旅城融合发展典范。积极开展洁净三江源行动，使三江源成为践行习近平生态文明思想的引领示范区。</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31.推进以人为核心的新型城镇化。强化城镇发展的环境自然硬约束，科学确定城镇开发强度，合理预留有效支撑可持续发展的空间，提高城镇空间利用效率，形成自然约束有效、资源环境承载协调、人口布局合理的城镇发展新模式。深化户籍制度改革，完善财政转移支付和城镇新增建设用地规模与农牧业转移人口市民化挂钩政策，增加居住证持有者享有的便利和服务，加快农牧业转移人口市民化。加大国家历史文化名城名镇保护力度，打造和壮大地域特色品牌。打造城镇特色风貌，注重城市设计管理，提倡城镇形态多样性，推进城市生态修复、功能完善工程，加强城镇老旧小区改造和社区建设，增强城市防洪排涝能力，建设海绵城市、韧性城市。深入实施公交城市工程，统筹公交城市和慢行城市建设，实现省会城市绿色公共交通全覆盖。提高城市治理水平，深化城市管理体制改革，建立城市生命线系统畅通保障机制，健全城市基础设施安全风险隐患评估排查制度和防控机制，加强重大突发性安全事件风险防控。积极培育新兴城市，稳妥推进重点县撤县设市。增强农牧区综合配套改革集成效应，优化县域经济发展环境。促进特色小镇规范健康发展。完善城乡融合发展体制机制。</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32.全面推进乡村振兴。全面实施乡村振兴战略，打造生产好产业强、生态好环境优、生活好家园美乡村，加快农业农村现代化。推进农牧业供给侧结构性改革，优化农牧业生产结构，培育产业融合示范县、产业融合先导区和融合发展示范园，全面推进新型农牧业社会化服务体系建设，发展新型农村集体经济。实施高素质农牧民培育工程，培育一批乡土人才。保护历史文化名村、传统村落和乡村历史风貌，推动地方优秀传统文化、传统工艺振兴，深入开展移风易俗和群众性精神文明创建活动。实施乡村建设行动，统筹县域城镇和村庄规划建设，深入开展农牧区人居环境综合整治，启动“厕所革命”新三年行动，把乡镇建成服务农牧民的区域中心，打造高原美丽乡村升级版。实现巩固拓展脱贫攻坚成果同乡村振兴有效衔接。做好5年过渡期内领导体制、工作体系、发展规划、政策措施、考核机制等的衔接。建立农村低收入人口帮扶机制，健全防止返贫监测和帮扶机制，做好易地扶贫搬迁后续帮扶工作，健全农村社会保障和救助制度，加快推进脱贫地区乡村产业、人才、文化、生态、组织等全面振兴。争取国家在我省设立一批乡村振兴重点帮扶县。实施民营企业“百企兴百村”行动。</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八、深化对外开放，拓展合作共赢新空间</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对外开放是实现社会主义现代化的必要条件。坚定不移实施开放带动战略，实施更大范围、更宽领域、更深层次对外开放，深度参与“一带一路”建设，巩固拓展对外开放大通道战略支撑作用，布局建设对外开放平台，深入开展交流合作多元互动，打造国际合作和竞争新优势。</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33.推动国际物流通道建设。发挥我省连接“一带一路”和西部陆海新通道的纽带作用，协同共建青甘川、新青川、青藏滇大通道，深度融入“六大经济走廊”。强化物流枢纽支撑作用，建设西宁—海东、格尔木国家物流枢纽承载基地，争取建设生产服务型国家物流枢纽承载城市，提升区域物流枢纽配套能力，打造国家重要的区域性交通物流活动组织中心，构建形成通道引领、枢纽支撑、衔接高效、辐射带动的现代化物流枢纽体系。对接国际陆海贸易新通道和国家中欧班列集结中心，优化中欧班列、铁海联运班列线路组织和货源组织，健全“大通关”机制。</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34.拓展国际合作交流空间。建设绿色创新文明丝绸之路，深化与“一带一路”沿线国家和地区在青藏高原生态保护和可持续发展方面的合作，推动绿色丝路使者计划长期落地青海。积极参与“丝路一家亲”行动，办好“环湖赛”等文体活动，开拓境内外旅游客源市场。推动国际产能合作，鼓励优势产能走出去，建立海外生产基地、产业园区、研发中心，支持交通、能源等各领域有实力的企业参与国际工程承包。加强人才联合培养、科技联合攻关，共建科技合作平台，深化和拓展与国际友好城市的务实交流合作。</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35.打造对外开放国际化战略平台。高质量运营西宁综合保税区，鼓励加工贸易企业以及上下游配套企业向综合保税区集中，支持企业承接境内外委托加工和服务外包业务。参与数字丝绸之路建设，建成运营西宁、海东跨境电子商务综合试验区，建设线上综合服务平台和线下产业园区平台，打造跨境特色大宗商品集散中心、跨境电商结算中心和数据中心，支持企业设立海外仓，推动跨境电商“新零售”业态创新发展。推动设立格尔木综合保税区，开辟西宁—格尔木—加德满都公铁联运班列。借鉴自贸区改革试点经验，申建中国（青海）自由贸易试验区。开辟西宁机场国际新航线，推动格尔木机场升级为国际航空口岸，建设西宁、格尔木铁路口岸。提升展会赛事的国内外影响力，定期举办国家公园论坛。</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36.构建开放型经济新体制。全面落实国家贸易和投资自由化便利化政策，实施外商投资准入前国民待遇加负面清单管理制度，有序扩大服务业对外开放。提高招商引资的有效性，推动集群式、产业链式招商，吸引国内外公司地区总部和营销中心、采购中心、物流中心等机构入驻。建立外商投资项目审批绿色通道，鼓励外商开展并购投资，支持外资研发企业提供科技创新服务，加强对外商投资的要素配置和合法权益保障，为外国创新创业人才来青工作提供便利。加强境外投资政策和服务体系建设，提升经贸风险防范和贸易摩擦应对能力。</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37.深化对口支援工作。深入贯彻落实东西部协作和对口支援国家战略，完善教育、医疗人才等“组团式”支援机制，深化帮扶重点领域，提升帮扶层次，促进支援帮扶工作向长期互利合作共赢转变，形成多级互动、广泛参与、扩围提质、升级加力的新局面。落实与援青省市政府间战略合作协议，促进教育、人才、产业、生态等领域帮扶合作，谋划储备一批强基础、惠民生、管长远的援青项目，推进涉藏州县经济社会持续健康发展。积极推动对口支援省市、国内发达地区在青共建产业园区，构建产业共建发展模式。完善和规范对口支援规划编制和评估调整机制，健全援青项目资金管理制度，做好援青工作双向评价和绩效综合评定工作。创新对口援青合作，加快构建政府、企业和相关研究机构等广泛参与的对口协作体系。继续推动对口支援工作向省级层面拓展，促进对口支援工作向更加注重人才科技智力、观念理念提升、信息技术引进等方面转变。将合作范围向沿海发达省市延伸，向有民族、文化、历史关联的省市扩展，不断扩大青海的“朋友圈”。</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九、健全现代化基础设施体系，增强推进新青海建设的支撑能力</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基础设施是经济社会发展的重要支撑。全面融入国家重大基础设施干线网络，推动新型基础设施建设，补齐面向现代化的基础设施短板，促进传统和新型基础设施融合发展，构建系统完备、高效实用、智能绿色、安全可靠的现代化基础设施体系。</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38.布局建设新型基础设施。全面推进5G建设应用，推动实现城市、县城、重点乡镇和重点景区5G全覆盖。推广卫星互联网应用示范。高水平推进国家大数据云计算和容灾备份基地建设，打造海南青藏高原大数据云计算产业集聚区。推进“感知青海”建设，推动物联网在生态环保、智慧农牧业、城市管理、仓储物流、应急救灾等领域深度应用，建设“城市大脑”。布局建设充电基础设施和城市公共快充设施。推动城际快速交通网络建设，建设西宁至青海湖至茶卡（察汗诺）铁路。</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39.构建综合立体交通运输网络。统筹铁路、公路、民航协调发展，构建现代化便捷交通运输网。构建“两心、三环、三横四纵”复合型铁路网格局，加快建设西宁至成都铁路，开工建设青藏铁路西宁至格尔木段提质工程，加快格尔木至成都铁路、西宁至玉树至昌都铁路前期工作。全面推进青甘、青新、青川、青藏等国家骨干高速公路省界段贯通，加快完善省内高速公路网，力争县县通高等级公路。推进普通国省道提质改造，构建沿黄河生态交通运输走廊，建设交旅深度融合的交通网络，实施县乡道通行能力提升工程，推进“四好农村路”建设。建成西宁机场三期工程，加快玉树、果洛机场改扩建，建设共和机场，建成一批通用机场。</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40.推动重大水利工程建设。统筹区域流域、地上地下水资源的供需平衡，布局建设一批全局性、战略性、基础性重大水利工程，实现水资源节约高效利用和水安全保障。构建城市群地区现代水网体系，全面建成引大济湟工程，力争开工建设引黄济宁工程，加快建设拉西瓦、积石峡二期、李家峡南干渠二期等灌区工程，加强中小型水源及配套工程建设。优化配置柴达木地区水资源，建成蓄集峡、那棱格勒河等水利枢纽，开工建设柴达木盆地水资源配置一期工程，有效推动香日德水库前期工作，研究推动引通济柴工程。提升泛共和盆地水资源保障能力，推动实施“三滩”引水生态治理一期工程及纳子峡灌区水利工程。加强黄河河道（青海段）治理，保障黄河上游长治久安。开展水库、灌区、水闸、淤地坝、农村饮水安全提能达标补短板工程，提高民生水利保障水平。</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41.构建清洁低碳安全高效能源体系。创建能源革命综合试点省，建成国家重要的清洁能源基地。打造海南、海西清洁能源基地，推进黄河上游水能资源保护性开发，开展水风光储等多能互补示范。实现“青电入豫”工程满功率运行，开工建设青海至中东部地区特高压外送通道。加快智能电网建设，发展能源互联网，完善全省主网架结构，提升汇集输送能力。推进大电网未覆盖地区延伸工程，实现全部乡村通网电。加强油气勘探开发和储备能力建设，建设千万吨级油气当量生产基地和原油战略储备基地，健全高原油气供应网。加快天然气管网和储气调峰设施建设，扩大天然气管网覆盖面。推广城乡清洁取暖，推进三江源清洁供暖工程。建设黄河上游储能工厂，推进化学储能设施建设，创建国家储能发展先行示范区。</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十、加强公共卫生服务体系建设，切实保障各族群众生命健康安全</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健康是广大人民群众的期盼和追求。坚持把保障人民健康放在优先发展的战略位置，深入实施健康青海行动，健全普及健康生活、优化健康服务、完善健康保障、建设健康环境、发展健康产业的体制机制，增强卫生健康治理体系整体效能，让各族群众享有公平可及、系统连续、优质高效的健康服务。</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42.深化医药卫生体制改革。统筹“五医”联动改革，建立稳定的公共卫生事业投入机制，健全省市县三级医疗质量控制体系，全面建立覆盖城乡的基本医疗卫生制度。完善分级诊疗体系，构建整合型医疗卫生服务体系，规范发展城市医疗集团、县域紧密型医共体和社区医院。深化公立医院综合改革，完善现代医院管理制度。完善医疗保障制度，推动职工基本医疗保险和医疗救助省级统筹，健全基本医疗保险筹资和待遇调整机制，巩固提高参保覆盖面。推行多元复合式支付方式，完善异地就医直接结算，健全重大疾病医疗保险和救助制度，建立重大疫情医疗救治费用保障机制，稳步建立长期护理保险制度，发展商业医疗保险。完善医药服务价格形成机制，深化药品和医用耗材集中带量采购制度改革，健全药品供应保障制度。</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43.提高医疗卫生服务水平。提升医疗服务整体效率和质量，全面改善人民群众就医条件，实现以治病为中心向以人民健康为中心转变。强化省级三级医院医疗服务能力，建设一批重点专科，打造若干区域医疗中心和专科联盟，积极创建临床医学研究中心。提升州县医院服务能力，加强社区卫生服务机构、乡镇卫生院和村卫生室服务能力建设。健全省市县三级重大公共卫生事件应急救治网络，建设重大疫情救治基地，加强省级传染病专科医院、疾控中心和生物安全防护实验室建设，改善各级疾控机构及传染病科室（病区）设施设备条件。提升残疾康复服务质量，重视精神卫生和心理健康，深入开展爱国卫生运动，健全健康教育制度。</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44.增强应对突发重大公共卫生事件能力。坚持预防为主，提升疾病防控和救治能力。完善突发公共卫生事件监测预警、应急指挥体系，健全公共卫生重大风险研判、评估、决策、防控协同机制。落实医疗机构公共卫生责任，增强平战结合的救治能力，完善应急救治机制。改革和强化疾病预防控制体系，健全疾控机构和城乡社区联动工作机制。建立应急医疗救治能力储备体系，完善重点医疗防控物资分级储备制度，增强医疗物资和装备应急转产能力，鼓励家庭进行必要的应急物资储备。完善动物疫病可追溯体系和病死畜禽无害化处理体系，全面禁止和惩治非法野生动物交易行为。</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45.强化医疗保障科学支撑。建立医学科技协同创新机制，推动医疗机构、科研院所、医药企业等联合攻关创新。加强中藏蒙医药传承保护与理论研究，加强“老药新用”的应用研究与技术储备，实施中藏蒙医治未病健康工程，强化高原医学、中藏蒙医药国际交流与合作。发展“互联网+医疗健康”服务，鼓励实体医疗机构发展互联网医院，完善四级远程诊疗体系。全面提高卫生人才队伍素质，加大全科医生和中藏蒙医药人才培养力度，构建供需平衡的医疗人才梯队。</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46.促进人口长期均衡发展。实施更加积极有效的人口政策，增强生育政策包容性，健全生育服务和家庭发展支持体系，降低生育、养育、教育成本。积极应对人口老龄化，发展银发经济，鼓励家庭、个人建立养老财富储备。推动养老事业和养老产业协同发展，健全居家社区机构相协调、医养康养相结合的养老服务体系，发展普惠型养老服务和互助性养老，支持社会力量兴办养老服务机构，健全养老服务综合监管制度，确保老年人老有所养、生活幸福。鼓励发展普惠性婴幼儿照护服务，支持幼儿园提供托幼服务，发展托育联合体。</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十一、加强公共服务保障，努力创造高品质生活</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人民对美好生活的向往就是党的奋斗目标。牢固树立以人民为中心的发展思想，积极回应人民群众新期待，补齐民生领域短板，尽力而为、量力而行，健全基本公共服务体系，加强优质公共资源和服务供给，不断增强各族群众获得感、幸福感、安全感。</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47.提高就业质量和城乡居民收入水平。强化就业优先政策，提升经济发展就业导向、就业容量和质量，促进充分就业。统筹城乡就业政策体系，支持民营经济增强吸纳就业能力，建立企业稳岗扶持体系，优化就业创业环境，发展特色劳务品牌，促进农牧区富余劳动力转移就业。做好高校毕业生、农民工、退役军人、下岗失业人员等重点群体就业工作，加大对创业带动就业、灵活就业、新就业形态的政策支持，统筹公益性岗位安置，帮扶残疾人、零就业家庭成员就业。健全就业公共服务体系、劳动关系协调机制、终身职业技能培训制度，健全就业需求调查和失业监测预警机制。健全工资合理增长机制，着力提高低收入人群收入，实施中等收入群体2035倍增计划。完善按要素分配政策制度，增加中低收入群体要素收入。健全政策支撑体系，多渠道增加城乡居民经营性财产性收入。完善再分配调节机制，发展慈善事业。</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48.发展更加公平更高质量的教育。全面贯彻党的教育方针，坚持社会主义办学方向，落实立德树人根本任务，办好人民满意的教育。健全学校家庭社会协同育人机制，加强师德师风建设，提升教师教书育人能力素质，增强学生文明素质、社会责任意识、实践本领。深化教育改革，建立健全城乡一体化的学校布局、师资配置、经费保障、学校管理和督导评估机制，系统推进教育评价改革，完善学前教育、特殊教育、专门教育保障机制，促进教育公平。巩固提升基础教育质量，发展更加充裕普惠优质的学前教育，推动义务教育均衡发展和城乡一体化，鼓励高中阶段学校多样化发展。增强职业技术教育适应性，深化职普融通、产教融合、校企合作。推进高等教育内涵式发展，支持高校一流学科一流专业建设，加强应用型学科建设，加快发展研究生教育，建成高水平西宁大学和有特色学术高地、创新平台和智库，打造青海教育科创园区。提高民族地区教育质量和水平，加大国家通用语言文字推广力度。创新教育和学习方式，建设覆盖全省、互联互通的数字教育资源服务体系。支持和规范民办教育发展，规范校外培训机构。拓宽教育合作交流领域，打造特色学科品牌，持续推进异地办班办学。探索开展新时代教育现代化区域创新试验。完善终身学习体系，建设学习型社会。</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49.健全全覆盖可持续社会保障体系。健全覆盖全民、统筹城乡、公平统一、可持续的多层次社会保障体系。推进社保转移接续，健全灵活就业人员社保制度，加强社会保险基金监管运营。健全基本养老保险筹资和待遇调整机制，稳步推进划转部分国有资本充实社保基金，发展补充养老保险。完善失业和工伤保险制度，扩大失业保险、工伤保险覆盖范围。健全分层分类的社会救助体系。保障妇女儿童青少年合法权益，健全老年人、残疾人关爱服务体系和设施，完善帮扶残疾人、孤儿等社会福利制度。健全退役军人工作体系和保障制度。完善住房制度，促进房地产市场平稳健康发展，有效增加保障性住房供给，加强对新市民群体及住房困难群体精准保障，建立农牧民住房安全有保障长效机制。</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50.推进文化事业文化产业繁荣发展。坚定文化自信，坚持以社会主义核心价值观引领文化建设，加强社会主义精神文明建设，促进满足群众文化需求和增强群众精神力量相统一。深入开展习近平新时代中国特色社会主义思想学习教育，加强马克思主义理论研究。推动理想信念教育常态化制度化，加强党史、新中国史、改革开放史、社会主义发展史教育，加强爱国主义、集体主义、社会主义教育。发挥西路红军纪念馆、“两弹一星”理想信念教育学院等爱国主义教育基地功能，打造理想信念、思想政治和梦想教育高地，弘扬劳动精神、劳模精神、工匠精神。弘扬诚信文化，推进诚信青海建设。推进公民道德建设，推动全民科学素质提升，深化新时代文明实践中心建设，广泛开展志愿服务活动。加强家庭、家教、家风建设。保护传承弘扬河湟文化、源头文化，打造黄河上游河湟文化生态保护实验区，推进国家级和省级民族文化生态保护实验区建设，建设5A级博物馆群。推进优秀传统文化传承发展，强化重要文化和自然遗产、非物质文化遗产系统性保护，建设好长城、长征、黄河国家文化公园（青海段），培养文化遗产传承人。加强文物古籍保护、研究、利用。推进城乡公共文化服务体系建设，创新实施文化惠民工程，实施全媒体传播工程，推动公共文化数字化建设，促进智慧广电发展，建强用好县级融媒体中心，推进媒体深度融合发展。全面繁荣新闻出版、广播影视、文学艺术、哲学社会科学事业。发展积极健康的网络文化，营造清朗的互联网空间。深化文化体制改革，完善文化产业规划和政策，加强文化市场体系建设。深入推进国家藏羌彝文化走廊和丝绸之路文化带青海片区建设，规范发展文化产业园，落实文化产业数字化战略，发展新型文化企业、文化业态、文化消费模式，开展国家文化大数据体系（青海）建设，创建西宁国家文化和旅游消费试点城市。建设高原体育强省，完善体育公共服务体系，广泛开展全民健身运动，发展壮大体育产业，推动“赛事+品牌+城市”特色发展，打造全国民族体育运动示范区。</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十二、完善社会治理体系，促进社会和谐稳定</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社会治理是推进治理体系现代化的重要内容。坚持系统治理、依法治理、综合治理、源头治理，建设人人有责、人人尽责、人人享有的社会治理共同体，构建政府治理同社会调节、居民自治良性互动，共建共治共享的社会治理格局。</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51.铸牢中华民族共同体意识。加强党对民族工作的领导，坚持和完善民族区域自治制度，率先创建全国民族团结进步示范省，深入推进“民族团结进步+”融合发展，不断增进各族群众的“五个认同”，促进各民族共同团结奋斗、共同繁荣发展。建设青海省铸牢中华民族共同体意识教育馆、研究基地，实施中华民族视觉形象工程，建设“社区石榴籽家园”服务平台，推动形成各民族团结和谐的社会结构和社区环境。全面贯彻党的宗教工作基本方针，坚持宗教中国化方向，引导宗教与社会主义社会相适应。依法加强宗教事务管理，构建具有青海特色的宗教事务治理体系。完善青甘川交界地区平安与振兴工程长效机制。</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52.加强和创新社会治理。健全党组织领导的自治、法治、德治相结合的城乡基层治理体系。促进党建与市域社会治理深度融合，提升市县乡三级社会治理政府部门运行效率和快速响应能力，引导群团组织、企事业单位、社会组织、志愿服务组织等参与社会治理。构建简约高效乡镇（街道）管理体制，强化乡镇（街道）社会管理和公共服务职能。推动社会治理重心向基层下移，打造未来社区新型治理单元，建设社区“15分钟生活圈”，探索建立邻里贡献积分机制和邻里公约。支持社会力量参与购买社区服务，构建“全科型”网格服务管理体系。选优配强乡镇领导班子和村“两委”，建立选派第一书记长效机制。全面实施村级事务阳光工程，开展民主法治示范村创建，构建新时代社会公序良俗。开展市域社会治理现代化试点。</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53.维护社会和谐稳定。正确处理新形势下人民内部矛盾，坚持和发展新时代“枫桥经验”，畅通和规范群众诉求表达、利益协调、权益保障通道，完善信访制度，打造源头防控、排查梳理、纠纷化解、应急处置的社会矛盾综合治理机制。坚持专群结合、群防群治，加强社会治安防控体系建设，推进各级综治中心规范化建设，打造“雪亮工程”升级版，完善社会治安防控“五张网”，健全跨界地区风险联动处置机制。坚决防范和打击暴力恐怖、黑恶势力、新型网络犯罪和跨国犯罪。</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54.深入推进法治青海建设。全面贯彻习近平法治思想，坚定不移推进依规治党，深入推进严格执法、公正司法、全民守法。坚持党的领导、人民当家作主、依法治国有机统一，提高运用法治思维和法治方式深化改革、推动发展、化解矛盾、维护稳定、应对风险的能力，维护社会公平正义。全面贯彻实施宪法，坚定维护宪法尊严和权威。完善党委领导、人大主导、政府依托、各方参与的地方立法工作格局，稳步推进地方法规规章立改废释，不断提高立法质量和效率。深化司法体制综合配套改革，严格落实司法责任制，健全监察权、审判权、检察权运行机制，完善监察与刑事司法衔接机制，促进司法公正。深化智能化建设，推动大数据、人工智能等科技创新成果同司法工作深度融合。增强依法行政水平，建设法治政府和服务型政府。健全覆盖城乡、便捷高效、均等普惠的现代公共法律服务体系，深入开展法治宣传教育。促进人权事业全面发展。</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十三、统筹发展和安全，建设更高水平的平安青海</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维护安全是保障发展的底线和要求。坚持总体国家安全观，实施国家安全战略，维护国家安全，统筹应对传统安全和非传统安全，提高风险预见预判能力，把安全发展贯穿到全省工作发展各方面全过程，确保全省社会大局稳定。</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55.维护国家安全稳定。完善维护国家安全的领导体制，严格落实党委（党组）国家安全责任制，把政治安全放在首位，加强国家安全执法。开展国家安全宣传教育，增强全民国家安全意识，巩固国家安全人民防线。坚定维护国家政权安全、制度安全、意识形态安全。健全网络综合治理体系，全面加强网络安全保障体系和能力建设。加强网络舆情导控，加强和创新互联网内容建设管理。严密防范和严厉打击敌对势力渗透、破坏、颠覆、分裂活动。完善国家安全重点领域风险预警预判机制和危机管控处置机制、重大决策社会稳定风险评估机制，严防各类风险向政治安全领域传导。</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56.增强经济安全保障。强化经济安全风险预警、防控机制和能力建设，实现关键领域安全可控。深入实施藏粮于地、藏粮于技战略，推进高标准农田建设，加强粮食生产功能区、重要农产品生产保护区建设，稳定粮食和重要农产品生产供应，加强粮食仓储、物流和应急供应能力建设。开展粮食节约行动。统筹全省网源荷布局，增强原油加工及供应水平，推进各类能源联保联供。维护金融安全，健全现代金融监管体系，守住不发生系统性风险底线。积极应对新冠肺炎疫情等对产业链供应链的冲击影响，培育引进产业链关键环节，密切产业链供应链上下游的合作，提高产业链供应链韧性。建立“走出去”风险防控机制。</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57.全面提高公共安全保障能力。坚持人民至上、生命至上，把保护人民生命安全摆在首位，全面提高公共安全保障能力。完善和落实安全生产责任制，健全公共安全隐患排查和安全预防控制体系，加强安全生产监管执法，有效遏制危险化学品、矿山、建筑施工、交通等重特大安全事故。强化生物安全保护，完善食品药品产地准出、市场准入、问题产品召回制度，强化餐饮环节智慧监管，提高食品、药品等民生直接相关产品和服务的安全保障水平。提升自然灾害防御工程标准，全面推进堤防建设。打造全省一体化应急指挥平台体系，加强应急队伍及应急物资保障体系建设，提高防灾、减灾、抗灾、救灾能力。</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58.深化国防动员体系和后备力量建设。支持国防和军队现代化建设，推动全省国防动员和后备力量建设创新发展。拓展和深化新时代“民兵+”建设，整体提升应战应急保障能力。深化军地资源共享和双向支撑拉动，推动重大基础项目建设贯彻国防需求，加强现代人民防空建设，促进军地军民融合发展。抓实全民国防教育，扎实做好“双拥”工作。</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十四、坚持和加强党的全面领导，为实现“十四五”规划和二○三五年远景目标提供坚强保证</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坚持和加强党的全面领导是凝心聚力建设社会主义现代化的根本保证。必须坚持把党的全面领导落实到各领域各方面各环节，充分调动一切积极因素，广泛团结一切可以团结的力量，形成推动新青海建设的强大合力。</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59.加强党的全面领导。深入学习贯彻习近平新时代中国特色社会主义思想，增强“四个意识”、坚定“四个自信”、做到“两个维护”，自觉在思想上政治上行动上同以习近平同志为核心的党中央保持高度一致。以党的政治建设为统领，严明政治纪律和政治规矩，增强党组织政治功能和组织力，提高贯彻落实习近平总书记重要指示批示精神和党中央重大决策部署的自觉性。学习运用建党一百年宝贵经验，激励全省党员干部不忘初心、牢记使命，苦干实干、务实创新，为党和人民事业不懈奋斗。全面贯彻新时代党的组织路线，加强干部队伍建设，坚持好干部标准，提高各级领导班子和干部适应新时代新要求抓改革、促发展、保稳定水平和专业化能力。坚持严管与厚爱相结合、激励和约束并重，落实“三个区分开来”要求，以正确用人导向引领干事创业导向。锲而不舍落实中央八项规定精神，持续纠治形式主义、官僚主义，切实为基层减负。加强政治监督，精准科学监督执纪问责，强化对公权力运行的制约和监督，坚持无禁区、全覆盖、零容忍，一体推进不敢腐、不能腐、不想腐，营造风清气正的良好政治生态。</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60.推进社会主义政治建设。贯彻党的群众路线，坚持人民主体地位，问政于民、问需于民、问计于民，激发各族群众的主人翁意识。坚持人民代表大会制度，加强人大对“一府一委两院”的监督，保障人民依法通过各种途径和形式管理各项事务。坚持中国共产党领导的多党合作和政治协商制度，发挥社会主义协商民主独特优势，提高建言资政和凝聚共识水平。健全基层群众自治制度，增强群众自我管理、自我服务、自我教育、自我监督实效。注重发挥工会、共青团、妇联等群团组织桥梁纽带作用，把各自联系的群众紧紧凝聚在党的周围。完善大统战工作格局，巩固发展最广泛的爱国统一战线，充分发挥民主党派、工商联、社科联和无党派人士作用，最大限度凝聚建设新青海的力量。积极践行“登高望远、自信开放、团结奉献、不懈奋斗”的新青海精神，团结带领全省各族人民坚定不移听党话、跟党走。</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61.确保“十四五”规划建议目标任务落到实处。按照本次全会精神，制定全省“十四五”规划纲要和重点专项规划。各市（州）从实际出发，编制好本地区的“十四五”规划，形成定位准确、边界清晰、功能互补、统一衔接的规划体系。加强调查研究，广泛征求社会各界的意见建议，增强规划的科学性与透明度，加大规划宣传和执行力度。健全政策协调和工作协同机制，完善规划实施监测评估机制，确保党中央和省委关于“十四五”发展的决策部署落到实处。</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r>
        <w:rPr>
          <w:rFonts w:hint="default" w:ascii="Helvetica" w:hAnsi="Helvetica" w:eastAsia="Helvetica" w:cs="Helvetica"/>
          <w:i w:val="0"/>
          <w:caps w:val="0"/>
          <w:color w:val="222222"/>
          <w:spacing w:val="0"/>
          <w:sz w:val="25"/>
          <w:szCs w:val="25"/>
          <w:shd w:val="clear" w:fill="FFFFFF"/>
        </w:rPr>
        <w:t>实现“十四五”规划和二○三五年远景目标，意义重大，任务艰巨，前景光明。全省各族人民群众要更加紧密地团结在以习近平同志为核心的党中央周围，团结拼搏、不懈奋斗，为顺利实现“十四五”规划，全面建设社会主义现代化国家作出青海贡献！</w:t>
      </w:r>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bookmarkStart w:id="0" w:name="_GoBack"/>
      <w:bookmarkEnd w:id="0"/>
    </w:p>
    <w:p>
      <w:pPr>
        <w:pStyle w:val="4"/>
        <w:keepNext w:val="0"/>
        <w:keepLines w:val="0"/>
        <w:widowControl/>
        <w:suppressLineNumbers w:val="0"/>
        <w:shd w:val="clear" w:fill="FFFFFF"/>
        <w:spacing w:before="225" w:beforeAutospacing="0" w:after="225" w:afterAutospacing="0" w:line="27" w:lineRule="atLeast"/>
        <w:ind w:left="0" w:right="0" w:firstLine="420"/>
        <w:jc w:val="both"/>
        <w:rPr>
          <w:rFonts w:hint="default" w:ascii="Helvetica" w:hAnsi="Helvetica" w:eastAsia="Helvetica" w:cs="Helvetica"/>
          <w:i w:val="0"/>
          <w:caps w:val="0"/>
          <w:color w:val="222222"/>
          <w:spacing w:val="0"/>
          <w:sz w:val="25"/>
          <w:szCs w:val="25"/>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Bookshelf Symbol 7">
    <w:panose1 w:val="05010101010101010101"/>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1B6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瓶子</cp:lastModifiedBy>
  <dcterms:modified xsi:type="dcterms:W3CDTF">2020-12-29T05:24:08Z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